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1" w:rsidRPr="00CD2D51" w:rsidRDefault="00CD2D51" w:rsidP="00CD2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Какие нужны документы!</w:t>
      </w:r>
    </w:p>
    <w:p w:rsidR="00CD2D51" w:rsidRPr="00CD2D51" w:rsidRDefault="00CD2D51" w:rsidP="00CD2D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детей, проживающих на </w:t>
      </w:r>
      <w:proofErr w:type="spellStart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микроучастке</w:t>
      </w:r>
      <w:proofErr w:type="spellEnd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школы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 xml:space="preserve">копия паспорта заявителя, 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 xml:space="preserve">справка о месте регистрации ребенка по </w:t>
      </w:r>
      <w:proofErr w:type="spellStart"/>
      <w:r w:rsidRPr="00CD2D51">
        <w:rPr>
          <w:rFonts w:ascii="Times New Roman" w:hAnsi="Times New Roman" w:cs="Times New Roman"/>
          <w:sz w:val="28"/>
          <w:szCs w:val="28"/>
        </w:rPr>
        <w:t>микроучастку</w:t>
      </w:r>
      <w:proofErr w:type="spellEnd"/>
      <w:r w:rsidRPr="00CD2D51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D2D51" w:rsidRPr="00CD2D51" w:rsidRDefault="00CD2D51" w:rsidP="00CD2D5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льготной категории (полиция, военнослужащие и </w:t>
      </w:r>
      <w:proofErr w:type="spellStart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Start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spellEnd"/>
      <w:proofErr w:type="gramEnd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 xml:space="preserve">копия паспорта заявителя, 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оригинал удостоверения  или справка с места работы (для льготной категории: полицейские, военнослужащие и др.)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 xml:space="preserve">справка о месте регистрации ребенка по </w:t>
      </w:r>
      <w:proofErr w:type="spellStart"/>
      <w:r w:rsidRPr="00CD2D51">
        <w:rPr>
          <w:rFonts w:ascii="Times New Roman" w:hAnsi="Times New Roman" w:cs="Times New Roman"/>
          <w:sz w:val="28"/>
          <w:szCs w:val="28"/>
        </w:rPr>
        <w:t>микроучастку</w:t>
      </w:r>
      <w:proofErr w:type="spellEnd"/>
      <w:r w:rsidRPr="00CD2D51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D2D51" w:rsidRPr="00CD2D51" w:rsidRDefault="00CD2D51" w:rsidP="00CD2D5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льготной категории: полнородные или </w:t>
      </w:r>
      <w:proofErr w:type="spellStart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неполнородные</w:t>
      </w:r>
      <w:proofErr w:type="spellEnd"/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брат или сестра, которые обучаются в школе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 xml:space="preserve">копия паспорта заявителя, 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копия свидетельства о рождении и справка из школы (для льготной категории брат или сестра учатся в школе)</w:t>
      </w:r>
    </w:p>
    <w:p w:rsidR="00CD2D51" w:rsidRPr="00CD2D51" w:rsidRDefault="00CD2D51" w:rsidP="00CD2D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Для установления родства заявителя с ребенком</w:t>
      </w: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если у ребенка и родителя (заявителя) разные фамилии, документ, подтверждающий родство (свидетельство о браке и др.)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2D51" w:rsidRPr="00CD2D51" w:rsidRDefault="00CD2D51" w:rsidP="00CD2D5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51">
        <w:rPr>
          <w:rFonts w:ascii="Times New Roman" w:hAnsi="Times New Roman" w:cs="Times New Roman"/>
          <w:b/>
          <w:sz w:val="28"/>
          <w:szCs w:val="28"/>
          <w:u w:val="single"/>
        </w:rPr>
        <w:t>Для законного представителя (опекуна и т.д.) ребенка</w:t>
      </w:r>
    </w:p>
    <w:p w:rsidR="00CD2D51" w:rsidRPr="00CD2D51" w:rsidRDefault="00CD2D51" w:rsidP="00CD2D5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D2D51" w:rsidRPr="00CD2D51" w:rsidRDefault="00CD2D51" w:rsidP="00CD2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D2D51">
        <w:rPr>
          <w:rFonts w:ascii="Times New Roman" w:hAnsi="Times New Roman" w:cs="Times New Roman"/>
          <w:sz w:val="28"/>
          <w:szCs w:val="28"/>
        </w:rPr>
        <w:t>если заявитель является законным представителем ребенка, документ подтверждающий представительство (заверенный нотариусом)</w:t>
      </w:r>
    </w:p>
    <w:p w:rsidR="00725AE9" w:rsidRDefault="00725AE9">
      <w:bookmarkStart w:id="0" w:name="_GoBack"/>
      <w:bookmarkEnd w:id="0"/>
    </w:p>
    <w:sectPr w:rsidR="00725AE9" w:rsidSect="00021E9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0D25"/>
    <w:multiLevelType w:val="hybridMultilevel"/>
    <w:tmpl w:val="6D8C2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A"/>
    <w:rsid w:val="00236C8A"/>
    <w:rsid w:val="00725AE9"/>
    <w:rsid w:val="00C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dc:description/>
  <cp:lastModifiedBy>Лада Мишагина</cp:lastModifiedBy>
  <cp:revision>2</cp:revision>
  <dcterms:created xsi:type="dcterms:W3CDTF">2022-03-24T10:45:00Z</dcterms:created>
  <dcterms:modified xsi:type="dcterms:W3CDTF">2022-03-24T10:45:00Z</dcterms:modified>
</cp:coreProperties>
</file>