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90" w:rsidRPr="000A6590" w:rsidRDefault="000A6590" w:rsidP="000A6590">
      <w:pPr>
        <w:rPr>
          <w:rFonts w:ascii="Times New Roman" w:hAnsi="Times New Roman" w:cs="Times New Roman"/>
          <w:b/>
        </w:rPr>
      </w:pPr>
      <w:r>
        <w:rPr>
          <w:b/>
        </w:rPr>
        <w:t xml:space="preserve">     </w:t>
      </w:r>
      <w:r w:rsidRPr="000A6590">
        <w:rPr>
          <w:rFonts w:ascii="Times New Roman" w:hAnsi="Times New Roman" w:cs="Times New Roman"/>
          <w:b/>
        </w:rPr>
        <w:t>При</w:t>
      </w:r>
      <w:r>
        <w:rPr>
          <w:rFonts w:ascii="Times New Roman" w:hAnsi="Times New Roman" w:cs="Times New Roman"/>
          <w:b/>
        </w:rPr>
        <w:t>нято на педагогич</w:t>
      </w:r>
      <w:r w:rsidR="00F66644">
        <w:rPr>
          <w:rFonts w:ascii="Times New Roman" w:hAnsi="Times New Roman" w:cs="Times New Roman"/>
          <w:b/>
        </w:rPr>
        <w:t>еском совете</w:t>
      </w:r>
      <w:proofErr w:type="gramStart"/>
      <w:r w:rsidR="00F66644">
        <w:rPr>
          <w:rFonts w:ascii="Times New Roman" w:hAnsi="Times New Roman" w:cs="Times New Roman"/>
          <w:b/>
        </w:rPr>
        <w:tab/>
        <w:t xml:space="preserve">                 </w:t>
      </w:r>
      <w:r>
        <w:rPr>
          <w:rFonts w:ascii="Times New Roman" w:hAnsi="Times New Roman" w:cs="Times New Roman"/>
          <w:b/>
        </w:rPr>
        <w:t xml:space="preserve"> </w:t>
      </w:r>
      <w:r w:rsidRPr="000A6590">
        <w:rPr>
          <w:rFonts w:ascii="Times New Roman" w:hAnsi="Times New Roman" w:cs="Times New Roman"/>
          <w:b/>
        </w:rPr>
        <w:t>У</w:t>
      </w:r>
      <w:proofErr w:type="gramEnd"/>
      <w:r w:rsidRPr="000A6590">
        <w:rPr>
          <w:rFonts w:ascii="Times New Roman" w:hAnsi="Times New Roman" w:cs="Times New Roman"/>
          <w:b/>
        </w:rPr>
        <w:t xml:space="preserve">тверждаю. </w:t>
      </w:r>
    </w:p>
    <w:p w:rsidR="000A6590" w:rsidRPr="000A6590" w:rsidRDefault="00F66644" w:rsidP="000A6590">
      <w:pPr>
        <w:ind w:left="709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МОУ СОШ № 35</w:t>
      </w:r>
      <w:r w:rsidR="000A6590" w:rsidRPr="000A6590">
        <w:rPr>
          <w:rFonts w:ascii="Times New Roman" w:hAnsi="Times New Roman" w:cs="Times New Roman"/>
          <w:b/>
        </w:rPr>
        <w:t xml:space="preserve">                   </w:t>
      </w:r>
      <w:r w:rsidR="000A6590" w:rsidRPr="000A6590">
        <w:rPr>
          <w:rFonts w:ascii="Times New Roman" w:hAnsi="Times New Roman" w:cs="Times New Roman"/>
          <w:b/>
        </w:rPr>
        <w:tab/>
      </w:r>
      <w:r w:rsidR="000A6590" w:rsidRPr="000A6590">
        <w:rPr>
          <w:rFonts w:ascii="Times New Roman" w:hAnsi="Times New Roman" w:cs="Times New Roman"/>
          <w:b/>
        </w:rPr>
        <w:tab/>
      </w:r>
      <w:r w:rsidR="000A6590" w:rsidRPr="000A659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Директор МОУ СОШ №35</w:t>
      </w:r>
      <w:r w:rsidR="000A6590" w:rsidRPr="000A6590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  Протокол № 1  от 31.08.2013</w:t>
      </w:r>
      <w:r w:rsidR="000A6590" w:rsidRPr="000A6590">
        <w:rPr>
          <w:rFonts w:ascii="Times New Roman" w:hAnsi="Times New Roman" w:cs="Times New Roman"/>
          <w:b/>
        </w:rPr>
        <w:tab/>
      </w:r>
      <w:r w:rsidR="000A6590" w:rsidRPr="000A6590">
        <w:rPr>
          <w:rFonts w:ascii="Times New Roman" w:hAnsi="Times New Roman" w:cs="Times New Roman"/>
          <w:b/>
        </w:rPr>
        <w:tab/>
      </w:r>
      <w:r w:rsidR="000A6590" w:rsidRPr="000A6590"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 xml:space="preserve">     ____________ О.Г.Минеева</w:t>
      </w:r>
      <w:r w:rsidR="000A6590" w:rsidRPr="000A6590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</w:p>
    <w:p w:rsidR="000A6590" w:rsidRPr="000A6590" w:rsidRDefault="000A6590" w:rsidP="000A6590">
      <w:pPr>
        <w:tabs>
          <w:tab w:val="left" w:pos="2797"/>
        </w:tabs>
        <w:rPr>
          <w:rFonts w:ascii="Times New Roman" w:hAnsi="Times New Roman" w:cs="Times New Roman"/>
          <w:b/>
        </w:rPr>
      </w:pPr>
      <w:r w:rsidRPr="000A6590">
        <w:rPr>
          <w:rFonts w:ascii="Times New Roman" w:hAnsi="Times New Roman" w:cs="Times New Roman"/>
          <w:b/>
        </w:rPr>
        <w:tab/>
        <w:t xml:space="preserve">                                                   </w:t>
      </w:r>
      <w:r w:rsidR="00F66644">
        <w:rPr>
          <w:rFonts w:ascii="Times New Roman" w:hAnsi="Times New Roman" w:cs="Times New Roman"/>
          <w:b/>
        </w:rPr>
        <w:t xml:space="preserve">   Приказ от 31.08.2013 №129-О</w:t>
      </w:r>
    </w:p>
    <w:p w:rsidR="000A6590" w:rsidRPr="000A6590" w:rsidRDefault="000A6590" w:rsidP="000A6590">
      <w:pPr>
        <w:ind w:left="709"/>
        <w:rPr>
          <w:rFonts w:ascii="Times New Roman" w:hAnsi="Times New Roman" w:cs="Times New Roman"/>
          <w:b/>
        </w:rPr>
      </w:pPr>
      <w:r w:rsidRPr="000A6590">
        <w:rPr>
          <w:rFonts w:ascii="Times New Roman" w:hAnsi="Times New Roman" w:cs="Times New Roman"/>
          <w:b/>
        </w:rPr>
        <w:t>Согласовано.</w:t>
      </w:r>
      <w:r w:rsidRPr="000A6590">
        <w:rPr>
          <w:rFonts w:ascii="Times New Roman" w:hAnsi="Times New Roman" w:cs="Times New Roman"/>
          <w:b/>
        </w:rPr>
        <w:tab/>
        <w:t xml:space="preserve">        </w:t>
      </w:r>
    </w:p>
    <w:p w:rsidR="000A6590" w:rsidRPr="000A6590" w:rsidRDefault="000A6590" w:rsidP="000A6590">
      <w:pPr>
        <w:ind w:firstLine="567"/>
        <w:rPr>
          <w:rFonts w:ascii="Times New Roman" w:hAnsi="Times New Roman" w:cs="Times New Roman"/>
          <w:b/>
        </w:rPr>
      </w:pPr>
      <w:r w:rsidRPr="000A6590">
        <w:rPr>
          <w:rFonts w:ascii="Times New Roman" w:hAnsi="Times New Roman" w:cs="Times New Roman"/>
          <w:b/>
        </w:rPr>
        <w:t xml:space="preserve">   Протокол Управляющего совета</w:t>
      </w:r>
    </w:p>
    <w:p w:rsidR="000A6590" w:rsidRPr="000A6590" w:rsidRDefault="00F66644" w:rsidP="000A6590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№___</w:t>
      </w:r>
      <w:r w:rsidR="0049533E">
        <w:rPr>
          <w:rFonts w:ascii="Times New Roman" w:hAnsi="Times New Roman" w:cs="Times New Roman"/>
          <w:b/>
        </w:rPr>
        <w:t>4_ от 30.08.2013_</w:t>
      </w:r>
      <w:r w:rsidR="000A6590" w:rsidRPr="000A6590">
        <w:rPr>
          <w:rFonts w:ascii="Times New Roman" w:hAnsi="Times New Roman" w:cs="Times New Roman"/>
          <w:b/>
        </w:rPr>
        <w:tab/>
      </w:r>
      <w:r w:rsidR="000A6590" w:rsidRPr="000A6590">
        <w:rPr>
          <w:rFonts w:ascii="Times New Roman" w:hAnsi="Times New Roman" w:cs="Times New Roman"/>
          <w:b/>
        </w:rPr>
        <w:tab/>
      </w:r>
    </w:p>
    <w:p w:rsidR="000B7C59" w:rsidRDefault="000B7C59"/>
    <w:p w:rsidR="00A47F13" w:rsidRDefault="00A47F13"/>
    <w:p w:rsidR="00A47F13" w:rsidRPr="00A47F13" w:rsidRDefault="00A47F13" w:rsidP="00A47F13">
      <w:pPr>
        <w:pStyle w:val="120"/>
        <w:keepNext/>
        <w:keepLines/>
        <w:shd w:val="clear" w:color="auto" w:fill="auto"/>
        <w:spacing w:line="240" w:lineRule="auto"/>
        <w:ind w:left="1077" w:right="1644" w:firstLine="341"/>
        <w:jc w:val="center"/>
        <w:rPr>
          <w:b/>
        </w:rPr>
      </w:pPr>
      <w:bookmarkStart w:id="0" w:name="bookmark7"/>
      <w:r w:rsidRPr="00A47F13">
        <w:rPr>
          <w:b/>
        </w:rPr>
        <w:t>ПОЛОЖЕНИЕ</w:t>
      </w:r>
    </w:p>
    <w:p w:rsidR="00A47F13" w:rsidRDefault="00A47F13" w:rsidP="00A47F13">
      <w:pPr>
        <w:pStyle w:val="120"/>
        <w:keepNext/>
        <w:keepLines/>
        <w:shd w:val="clear" w:color="auto" w:fill="auto"/>
        <w:spacing w:line="240" w:lineRule="auto"/>
        <w:ind w:left="1077" w:right="1644" w:firstLine="341"/>
        <w:jc w:val="center"/>
        <w:rPr>
          <w:b/>
        </w:rPr>
      </w:pPr>
      <w:r w:rsidRPr="00A47F13">
        <w:rPr>
          <w:b/>
        </w:rPr>
        <w:t xml:space="preserve">о </w:t>
      </w:r>
      <w:proofErr w:type="spellStart"/>
      <w:r w:rsidRPr="00A47F13">
        <w:rPr>
          <w:b/>
        </w:rPr>
        <w:t>внутришкольной</w:t>
      </w:r>
      <w:proofErr w:type="spellEnd"/>
      <w:r w:rsidRPr="00A47F13">
        <w:rPr>
          <w:b/>
        </w:rPr>
        <w:t xml:space="preserve"> системе оценки качества образования</w:t>
      </w:r>
      <w:bookmarkEnd w:id="0"/>
    </w:p>
    <w:p w:rsidR="000A6590" w:rsidRPr="00A47F13" w:rsidRDefault="000A6590" w:rsidP="00A47F13">
      <w:pPr>
        <w:pStyle w:val="120"/>
        <w:keepNext/>
        <w:keepLines/>
        <w:shd w:val="clear" w:color="auto" w:fill="auto"/>
        <w:spacing w:line="240" w:lineRule="auto"/>
        <w:ind w:left="1077" w:right="1644" w:firstLine="341"/>
        <w:jc w:val="center"/>
        <w:rPr>
          <w:b/>
        </w:rPr>
      </w:pPr>
    </w:p>
    <w:p w:rsidR="00A47F13" w:rsidRPr="000A6590" w:rsidRDefault="00A47F13" w:rsidP="00A47F13">
      <w:pPr>
        <w:pStyle w:val="120"/>
        <w:keepNext/>
        <w:keepLines/>
        <w:shd w:val="clear" w:color="auto" w:fill="auto"/>
        <w:spacing w:after="148" w:line="230" w:lineRule="exact"/>
        <w:ind w:left="40"/>
        <w:jc w:val="both"/>
        <w:rPr>
          <w:b/>
        </w:rPr>
      </w:pPr>
      <w:bookmarkStart w:id="1" w:name="bookmark8"/>
      <w:r w:rsidRPr="000A6590">
        <w:rPr>
          <w:b/>
        </w:rPr>
        <w:t>1. Общие положения</w:t>
      </w:r>
      <w:bookmarkEnd w:id="1"/>
    </w:p>
    <w:p w:rsidR="00A47F13" w:rsidRPr="000A6590" w:rsidRDefault="00A47F13" w:rsidP="000A6590">
      <w:pPr>
        <w:pStyle w:val="30"/>
        <w:numPr>
          <w:ilvl w:val="0"/>
          <w:numId w:val="4"/>
        </w:numPr>
        <w:shd w:val="clear" w:color="auto" w:fill="auto"/>
        <w:tabs>
          <w:tab w:val="left" w:pos="438"/>
        </w:tabs>
        <w:spacing w:before="0" w:after="0" w:line="240" w:lineRule="auto"/>
        <w:ind w:left="40" w:right="80" w:firstLine="0"/>
        <w:rPr>
          <w:sz w:val="24"/>
          <w:szCs w:val="24"/>
        </w:rPr>
      </w:pPr>
      <w:r w:rsidRPr="000A6590">
        <w:rPr>
          <w:sz w:val="24"/>
          <w:szCs w:val="24"/>
        </w:rPr>
        <w:t xml:space="preserve">Положение о </w:t>
      </w:r>
      <w:proofErr w:type="spellStart"/>
      <w:r w:rsidRPr="000A6590">
        <w:rPr>
          <w:sz w:val="24"/>
          <w:szCs w:val="24"/>
        </w:rPr>
        <w:t>внутришкольной</w:t>
      </w:r>
      <w:proofErr w:type="spellEnd"/>
      <w:r w:rsidRPr="000A6590">
        <w:rPr>
          <w:sz w:val="24"/>
          <w:szCs w:val="24"/>
        </w:rPr>
        <w:t xml:space="preserve"> системе оценки качества образования (далее - Положение) устанавливает единые требования при реализации </w:t>
      </w:r>
      <w:proofErr w:type="spellStart"/>
      <w:r w:rsidRPr="000A6590">
        <w:rPr>
          <w:sz w:val="24"/>
          <w:szCs w:val="24"/>
        </w:rPr>
        <w:t>внутришкольной</w:t>
      </w:r>
      <w:proofErr w:type="spellEnd"/>
      <w:r w:rsidRPr="000A6590">
        <w:rPr>
          <w:sz w:val="24"/>
          <w:szCs w:val="24"/>
        </w:rPr>
        <w:t xml:space="preserve"> системы оценки качества образования (далее -</w:t>
      </w:r>
      <w:r w:rsidR="000A6590">
        <w:rPr>
          <w:sz w:val="24"/>
          <w:szCs w:val="24"/>
        </w:rPr>
        <w:t xml:space="preserve"> В</w:t>
      </w:r>
      <w:r w:rsidRPr="000A6590">
        <w:rPr>
          <w:sz w:val="24"/>
          <w:szCs w:val="24"/>
        </w:rPr>
        <w:t>ШСОКО) в муниципальном общео</w:t>
      </w:r>
      <w:r w:rsidR="00F66644">
        <w:rPr>
          <w:sz w:val="24"/>
          <w:szCs w:val="24"/>
        </w:rPr>
        <w:t>бразовательном учреждении средней общеобразовательной школе № 35</w:t>
      </w:r>
      <w:r w:rsidRPr="000A6590">
        <w:rPr>
          <w:sz w:val="24"/>
          <w:szCs w:val="24"/>
        </w:rPr>
        <w:t xml:space="preserve"> г. Иванова (далее - школа).</w:t>
      </w:r>
    </w:p>
    <w:p w:rsidR="00A47F13" w:rsidRPr="000A6590" w:rsidRDefault="00A47F13" w:rsidP="000A6590">
      <w:pPr>
        <w:pStyle w:val="30"/>
        <w:numPr>
          <w:ilvl w:val="0"/>
          <w:numId w:val="4"/>
        </w:numPr>
        <w:shd w:val="clear" w:color="auto" w:fill="auto"/>
        <w:tabs>
          <w:tab w:val="left" w:pos="386"/>
        </w:tabs>
        <w:spacing w:before="0" w:after="0" w:line="240" w:lineRule="auto"/>
        <w:ind w:left="380" w:right="80"/>
        <w:jc w:val="left"/>
        <w:rPr>
          <w:sz w:val="24"/>
          <w:szCs w:val="24"/>
        </w:rPr>
      </w:pPr>
      <w:r w:rsidRPr="000A6590">
        <w:rPr>
          <w:sz w:val="24"/>
          <w:szCs w:val="24"/>
        </w:rPr>
        <w:t>Практическое осуществление</w:t>
      </w:r>
      <w:r w:rsidR="000A6590">
        <w:rPr>
          <w:sz w:val="24"/>
          <w:szCs w:val="24"/>
        </w:rPr>
        <w:t xml:space="preserve"> В</w:t>
      </w:r>
      <w:r w:rsidRPr="000A6590">
        <w:rPr>
          <w:sz w:val="24"/>
          <w:szCs w:val="24"/>
        </w:rPr>
        <w:t>ШСОКО строится в соответствии с Законом РФ «Об образовании», нормативными правовыми актами Правительства РФ, Положением о мониторинге качества муниципального образования (</w:t>
      </w:r>
      <w:r w:rsidR="000A6590">
        <w:rPr>
          <w:sz w:val="24"/>
          <w:szCs w:val="24"/>
        </w:rPr>
        <w:t>Утверждено решением коллегии</w:t>
      </w:r>
      <w:r w:rsidRPr="000A6590">
        <w:rPr>
          <w:sz w:val="24"/>
          <w:szCs w:val="24"/>
        </w:rPr>
        <w:t xml:space="preserve"> управления образования администрации г</w:t>
      </w:r>
      <w:proofErr w:type="gramStart"/>
      <w:r w:rsidRPr="000A6590">
        <w:rPr>
          <w:sz w:val="24"/>
          <w:szCs w:val="24"/>
        </w:rPr>
        <w:t>.И</w:t>
      </w:r>
      <w:proofErr w:type="gramEnd"/>
      <w:r w:rsidRPr="000A6590">
        <w:rPr>
          <w:sz w:val="24"/>
          <w:szCs w:val="24"/>
        </w:rPr>
        <w:t>ванова от 23.04.2008.)</w:t>
      </w:r>
    </w:p>
    <w:p w:rsidR="00A47F13" w:rsidRPr="000A6590" w:rsidRDefault="00A47F13" w:rsidP="000A6590">
      <w:pPr>
        <w:pStyle w:val="30"/>
        <w:numPr>
          <w:ilvl w:val="0"/>
          <w:numId w:val="5"/>
        </w:numPr>
        <w:shd w:val="clear" w:color="auto" w:fill="auto"/>
        <w:tabs>
          <w:tab w:val="left" w:pos="510"/>
        </w:tabs>
        <w:spacing w:before="0" w:after="0" w:line="240" w:lineRule="auto"/>
        <w:ind w:left="40" w:right="640" w:firstLine="0"/>
        <w:rPr>
          <w:sz w:val="24"/>
          <w:szCs w:val="24"/>
        </w:rPr>
      </w:pPr>
      <w:r w:rsidRPr="000A6590">
        <w:rPr>
          <w:sz w:val="24"/>
          <w:szCs w:val="24"/>
        </w:rPr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работников, работающих по совместительству.</w:t>
      </w:r>
    </w:p>
    <w:p w:rsidR="00A47F13" w:rsidRPr="000A6590" w:rsidRDefault="00A47F13" w:rsidP="000A6590">
      <w:pPr>
        <w:pStyle w:val="30"/>
        <w:numPr>
          <w:ilvl w:val="0"/>
          <w:numId w:val="5"/>
        </w:numPr>
        <w:shd w:val="clear" w:color="auto" w:fill="auto"/>
        <w:tabs>
          <w:tab w:val="left" w:pos="376"/>
        </w:tabs>
        <w:spacing w:before="0" w:after="0" w:line="240" w:lineRule="auto"/>
        <w:ind w:left="380" w:right="640"/>
        <w:jc w:val="left"/>
        <w:rPr>
          <w:sz w:val="24"/>
          <w:szCs w:val="24"/>
        </w:rPr>
      </w:pPr>
      <w:r w:rsidRPr="000A6590">
        <w:rPr>
          <w:sz w:val="24"/>
          <w:szCs w:val="24"/>
        </w:rPr>
        <w:t>Положением определяются принципы функционирования, цели, задачи, содержание процедур контроля и экспертной оценки качества образования.</w:t>
      </w:r>
    </w:p>
    <w:p w:rsidR="00A47F13" w:rsidRPr="000A6590" w:rsidRDefault="00A47F13" w:rsidP="000A6590">
      <w:pPr>
        <w:pStyle w:val="30"/>
        <w:numPr>
          <w:ilvl w:val="0"/>
          <w:numId w:val="5"/>
        </w:numPr>
        <w:shd w:val="clear" w:color="auto" w:fill="auto"/>
        <w:tabs>
          <w:tab w:val="left" w:pos="443"/>
        </w:tabs>
        <w:spacing w:before="0" w:after="0" w:line="240" w:lineRule="auto"/>
        <w:ind w:left="40" w:firstLine="0"/>
        <w:rPr>
          <w:sz w:val="24"/>
          <w:szCs w:val="24"/>
        </w:rPr>
      </w:pPr>
      <w:r w:rsidRPr="000A6590">
        <w:rPr>
          <w:sz w:val="24"/>
          <w:szCs w:val="24"/>
        </w:rPr>
        <w:t>В настоящем Положении используются следующие термины:</w:t>
      </w:r>
    </w:p>
    <w:p w:rsidR="00A47F13" w:rsidRPr="000A6590" w:rsidRDefault="00A47F13" w:rsidP="000A6590">
      <w:pPr>
        <w:pStyle w:val="30"/>
        <w:numPr>
          <w:ilvl w:val="0"/>
          <w:numId w:val="6"/>
        </w:numPr>
        <w:shd w:val="clear" w:color="auto" w:fill="auto"/>
        <w:tabs>
          <w:tab w:val="left" w:pos="232"/>
        </w:tabs>
        <w:spacing w:before="0" w:after="0" w:line="240" w:lineRule="auto"/>
        <w:ind w:left="40" w:right="640" w:firstLine="0"/>
        <w:rPr>
          <w:sz w:val="24"/>
          <w:szCs w:val="24"/>
        </w:rPr>
      </w:pPr>
      <w:r w:rsidRPr="000A6590">
        <w:rPr>
          <w:rStyle w:val="31"/>
          <w:sz w:val="24"/>
          <w:szCs w:val="24"/>
        </w:rPr>
        <w:t>качество образования</w:t>
      </w:r>
      <w:r w:rsidRPr="000A6590">
        <w:rPr>
          <w:sz w:val="24"/>
          <w:szCs w:val="24"/>
        </w:rPr>
        <w:t xml:space="preserve"> — интегральная характеристика системы образования, отражающая степень соответствия реально достигаемых образовательных результатов, условий образовательного процесса нормативным требованиям, социальным и личностным ожиданиям;</w:t>
      </w:r>
    </w:p>
    <w:p w:rsidR="00A47F13" w:rsidRPr="000A6590" w:rsidRDefault="00A47F13" w:rsidP="000A6590">
      <w:pPr>
        <w:pStyle w:val="30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0" w:line="240" w:lineRule="auto"/>
        <w:ind w:left="40" w:right="640" w:firstLine="0"/>
        <w:rPr>
          <w:sz w:val="24"/>
          <w:szCs w:val="24"/>
        </w:rPr>
      </w:pPr>
      <w:r w:rsidRPr="000A6590">
        <w:rPr>
          <w:rStyle w:val="31"/>
          <w:sz w:val="24"/>
          <w:szCs w:val="24"/>
        </w:rPr>
        <w:t>оценка качества образования</w:t>
      </w:r>
      <w:r w:rsidRPr="000A6590">
        <w:rPr>
          <w:sz w:val="24"/>
          <w:szCs w:val="24"/>
        </w:rPr>
        <w:t xml:space="preserve"> —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образования;</w:t>
      </w:r>
    </w:p>
    <w:p w:rsidR="00A47F13" w:rsidRPr="000A6590" w:rsidRDefault="00A47F13" w:rsidP="000A6590">
      <w:pPr>
        <w:pStyle w:val="30"/>
        <w:numPr>
          <w:ilvl w:val="0"/>
          <w:numId w:val="6"/>
        </w:numPr>
        <w:shd w:val="clear" w:color="auto" w:fill="auto"/>
        <w:tabs>
          <w:tab w:val="left" w:pos="376"/>
        </w:tabs>
        <w:spacing w:before="0" w:after="0" w:line="240" w:lineRule="auto"/>
        <w:ind w:left="40" w:right="640" w:firstLine="0"/>
        <w:rPr>
          <w:sz w:val="24"/>
          <w:szCs w:val="24"/>
        </w:rPr>
      </w:pPr>
      <w:r w:rsidRPr="000A6590">
        <w:rPr>
          <w:rStyle w:val="31"/>
          <w:sz w:val="24"/>
          <w:szCs w:val="24"/>
        </w:rPr>
        <w:t>внутри школьная система оценки качества образования</w:t>
      </w:r>
      <w:r w:rsidRPr="000A6590">
        <w:rPr>
          <w:sz w:val="24"/>
          <w:szCs w:val="24"/>
        </w:rPr>
        <w:t xml:space="preserve"> — целостная система диагностических и оценочных процедур, реализуемых различными субъектами государственно-общественного управления школой,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образования;</w:t>
      </w:r>
    </w:p>
    <w:p w:rsidR="00A47F13" w:rsidRPr="000A6590" w:rsidRDefault="00A47F13" w:rsidP="000A6590">
      <w:pPr>
        <w:pStyle w:val="30"/>
        <w:numPr>
          <w:ilvl w:val="0"/>
          <w:numId w:val="6"/>
        </w:numPr>
        <w:shd w:val="clear" w:color="auto" w:fill="auto"/>
        <w:tabs>
          <w:tab w:val="left" w:pos="275"/>
        </w:tabs>
        <w:spacing w:before="0" w:after="0" w:line="240" w:lineRule="auto"/>
        <w:ind w:left="40" w:right="640" w:firstLine="0"/>
        <w:rPr>
          <w:sz w:val="24"/>
          <w:szCs w:val="24"/>
        </w:rPr>
      </w:pPr>
      <w:r w:rsidRPr="000A6590">
        <w:rPr>
          <w:rStyle w:val="31"/>
          <w:sz w:val="24"/>
          <w:szCs w:val="24"/>
        </w:rPr>
        <w:t>экспертиза</w:t>
      </w:r>
      <w:r w:rsidRPr="000A6590">
        <w:rPr>
          <w:sz w:val="24"/>
          <w:szCs w:val="24"/>
        </w:rPr>
        <w:t xml:space="preserve"> — всестороннее изучение состояния образовательного процесса, условий и результатов образовательной деятельности;</w:t>
      </w:r>
    </w:p>
    <w:p w:rsidR="00A47F13" w:rsidRPr="000A6590" w:rsidRDefault="00A47F13" w:rsidP="000A6590">
      <w:pPr>
        <w:pStyle w:val="3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0" w:right="640" w:firstLine="0"/>
        <w:rPr>
          <w:sz w:val="24"/>
          <w:szCs w:val="24"/>
        </w:rPr>
      </w:pPr>
      <w:r w:rsidRPr="000A6590">
        <w:rPr>
          <w:rStyle w:val="31"/>
          <w:sz w:val="24"/>
          <w:szCs w:val="24"/>
        </w:rPr>
        <w:t>измерение</w:t>
      </w:r>
      <w:r w:rsidRPr="000A6590">
        <w:rPr>
          <w:sz w:val="24"/>
          <w:szCs w:val="24"/>
        </w:rPr>
        <w:t xml:space="preserve"> — оценка уровня образовательных достижений с помощью контрольных измерительных материалов (традиционных контрольных работ, тестов, анкет и др.), которые имеют стандартизированную </w:t>
      </w:r>
      <w:proofErr w:type="gramStart"/>
      <w:r w:rsidRPr="000A6590">
        <w:rPr>
          <w:sz w:val="24"/>
          <w:szCs w:val="24"/>
        </w:rPr>
        <w:t>форму</w:t>
      </w:r>
      <w:proofErr w:type="gramEnd"/>
      <w:r w:rsidRPr="000A6590">
        <w:rPr>
          <w:sz w:val="24"/>
          <w:szCs w:val="24"/>
        </w:rPr>
        <w:t xml:space="preserve"> и содержание которых соответствует реализуемым образовательным программам,</w:t>
      </w:r>
    </w:p>
    <w:p w:rsidR="00A47F13" w:rsidRPr="000A6590" w:rsidRDefault="00A47F13" w:rsidP="000A6590">
      <w:pPr>
        <w:pStyle w:val="30"/>
        <w:numPr>
          <w:ilvl w:val="0"/>
          <w:numId w:val="5"/>
        </w:numPr>
        <w:shd w:val="clear" w:color="auto" w:fill="auto"/>
        <w:tabs>
          <w:tab w:val="left" w:pos="765"/>
        </w:tabs>
        <w:spacing w:before="0" w:after="0" w:line="240" w:lineRule="auto"/>
        <w:ind w:left="40" w:right="640" w:firstLine="0"/>
        <w:rPr>
          <w:sz w:val="24"/>
          <w:szCs w:val="24"/>
        </w:rPr>
      </w:pPr>
      <w:r w:rsidRPr="000A6590">
        <w:rPr>
          <w:sz w:val="24"/>
          <w:szCs w:val="24"/>
        </w:rPr>
        <w:t xml:space="preserve">Положение о </w:t>
      </w:r>
      <w:r w:rsidR="000A6590">
        <w:rPr>
          <w:sz w:val="24"/>
          <w:szCs w:val="24"/>
        </w:rPr>
        <w:t>В</w:t>
      </w:r>
      <w:r w:rsidRPr="000A6590">
        <w:rPr>
          <w:sz w:val="24"/>
          <w:szCs w:val="24"/>
        </w:rPr>
        <w:t xml:space="preserve">ШСОКО, дополнения и изменения к ней, процедуры, сроки и ответственные за </w:t>
      </w:r>
      <w:r w:rsidR="000A6590">
        <w:rPr>
          <w:sz w:val="24"/>
          <w:szCs w:val="24"/>
        </w:rPr>
        <w:t>В</w:t>
      </w:r>
      <w:r w:rsidRPr="000A6590">
        <w:rPr>
          <w:sz w:val="24"/>
          <w:szCs w:val="24"/>
        </w:rPr>
        <w:t>ШСОКО утверждаются приказом директора школы после обсуждения с педагогами, ро</w:t>
      </w:r>
      <w:r w:rsidR="000A6590">
        <w:rPr>
          <w:sz w:val="24"/>
          <w:szCs w:val="24"/>
        </w:rPr>
        <w:t>дителями учеников, Управляющим с</w:t>
      </w:r>
      <w:r w:rsidRPr="000A6590">
        <w:rPr>
          <w:sz w:val="24"/>
          <w:szCs w:val="24"/>
        </w:rPr>
        <w:t>оветом школы.</w:t>
      </w:r>
    </w:p>
    <w:p w:rsidR="00A47F13" w:rsidRPr="000A6590" w:rsidRDefault="00A47F13" w:rsidP="000A6590">
      <w:pPr>
        <w:rPr>
          <w:rFonts w:ascii="Times New Roman" w:hAnsi="Times New Roman" w:cs="Times New Roman"/>
        </w:rPr>
      </w:pPr>
    </w:p>
    <w:p w:rsidR="00A47F13" w:rsidRPr="000A6590" w:rsidRDefault="00A47F13" w:rsidP="000A6590">
      <w:pPr>
        <w:pStyle w:val="120"/>
        <w:keepNext/>
        <w:keepLines/>
        <w:shd w:val="clear" w:color="auto" w:fill="auto"/>
        <w:spacing w:line="240" w:lineRule="auto"/>
        <w:ind w:left="60"/>
        <w:rPr>
          <w:b/>
          <w:sz w:val="24"/>
          <w:szCs w:val="24"/>
        </w:rPr>
      </w:pPr>
      <w:r w:rsidRPr="000A6590">
        <w:rPr>
          <w:rStyle w:val="121"/>
          <w:b w:val="0"/>
          <w:sz w:val="24"/>
          <w:szCs w:val="24"/>
        </w:rPr>
        <w:t>2.</w:t>
      </w:r>
      <w:r w:rsidRPr="000A6590">
        <w:rPr>
          <w:b/>
          <w:sz w:val="24"/>
          <w:szCs w:val="24"/>
        </w:rPr>
        <w:t xml:space="preserve"> Цели и задачи функционирования </w:t>
      </w:r>
      <w:r w:rsidR="000A6590">
        <w:rPr>
          <w:b/>
          <w:sz w:val="24"/>
          <w:szCs w:val="24"/>
        </w:rPr>
        <w:t>В</w:t>
      </w:r>
      <w:r w:rsidRPr="000A6590">
        <w:rPr>
          <w:b/>
          <w:sz w:val="24"/>
          <w:szCs w:val="24"/>
        </w:rPr>
        <w:t>ШСОКО</w:t>
      </w:r>
    </w:p>
    <w:p w:rsidR="00A47F13" w:rsidRPr="0028477D" w:rsidRDefault="00A47F13" w:rsidP="0028477D">
      <w:pPr>
        <w:widowControl w:val="0"/>
        <w:shd w:val="clear" w:color="auto" w:fill="FFFFFF"/>
        <w:tabs>
          <w:tab w:val="left" w:pos="773"/>
        </w:tabs>
        <w:adjustRightInd w:val="0"/>
        <w:ind w:right="24"/>
        <w:jc w:val="both"/>
        <w:rPr>
          <w:rFonts w:ascii="Times New Roman" w:hAnsi="Times New Roman" w:cs="Times New Roman"/>
        </w:rPr>
      </w:pPr>
      <w:r w:rsidRPr="0028477D">
        <w:rPr>
          <w:rStyle w:val="121"/>
          <w:rFonts w:eastAsia="Courier New"/>
          <w:b w:val="0"/>
          <w:sz w:val="24"/>
          <w:szCs w:val="24"/>
        </w:rPr>
        <w:t>2.1.</w:t>
      </w:r>
      <w:r w:rsidRPr="0028477D">
        <w:rPr>
          <w:rFonts w:ascii="Times New Roman" w:hAnsi="Times New Roman" w:cs="Times New Roman"/>
        </w:rPr>
        <w:t xml:space="preserve"> </w:t>
      </w:r>
      <w:r w:rsidR="0028477D" w:rsidRPr="0028477D">
        <w:rPr>
          <w:rFonts w:ascii="Times New Roman" w:hAnsi="Times New Roman" w:cs="Times New Roman"/>
        </w:rPr>
        <w:t xml:space="preserve">Целью </w:t>
      </w:r>
      <w:proofErr w:type="spellStart"/>
      <w:r w:rsidR="0028477D" w:rsidRPr="0028477D">
        <w:rPr>
          <w:rFonts w:ascii="Times New Roman" w:hAnsi="Times New Roman" w:cs="Times New Roman"/>
        </w:rPr>
        <w:t>внутришкольной</w:t>
      </w:r>
      <w:proofErr w:type="spellEnd"/>
      <w:r w:rsidR="0028477D" w:rsidRPr="0028477D">
        <w:rPr>
          <w:rFonts w:ascii="Times New Roman" w:hAnsi="Times New Roman" w:cs="Times New Roman"/>
        </w:rPr>
        <w:t xml:space="preserve"> системы оценки качества является получение объективной информации о состоянии качества образования в начальной школе, тенденциях его изменения и причинах, влияющих на его уровень и, на этой основе, совершенствование системы управления учебно-воспитательным процессом, предоставление всем участникам образовательного процесса, обществу достоверной информации о качестве образования в МОУ СОШ №61. </w:t>
      </w:r>
    </w:p>
    <w:p w:rsidR="00A47F13" w:rsidRPr="000A6590" w:rsidRDefault="00A47F13" w:rsidP="000A6590">
      <w:pPr>
        <w:ind w:left="20"/>
        <w:rPr>
          <w:rFonts w:ascii="Times New Roman" w:hAnsi="Times New Roman" w:cs="Times New Roman"/>
        </w:rPr>
      </w:pPr>
      <w:r w:rsidRPr="000A6590">
        <w:rPr>
          <w:rStyle w:val="40"/>
          <w:rFonts w:eastAsia="Courier New"/>
          <w:b w:val="0"/>
          <w:sz w:val="24"/>
          <w:szCs w:val="24"/>
        </w:rPr>
        <w:t>2.2.</w:t>
      </w:r>
      <w:r w:rsidRPr="000A6590">
        <w:rPr>
          <w:rStyle w:val="41"/>
          <w:rFonts w:eastAsia="Courier New"/>
          <w:sz w:val="24"/>
          <w:szCs w:val="24"/>
        </w:rPr>
        <w:t xml:space="preserve"> Основными задачами </w:t>
      </w:r>
      <w:r w:rsidR="000A6590">
        <w:rPr>
          <w:rStyle w:val="41"/>
          <w:rFonts w:eastAsia="Courier New"/>
          <w:sz w:val="24"/>
          <w:szCs w:val="24"/>
        </w:rPr>
        <w:t>В</w:t>
      </w:r>
      <w:r w:rsidRPr="000A6590">
        <w:rPr>
          <w:rStyle w:val="41"/>
          <w:rFonts w:eastAsia="Courier New"/>
          <w:sz w:val="24"/>
          <w:szCs w:val="24"/>
        </w:rPr>
        <w:t>ШСОКО являются:</w:t>
      </w:r>
    </w:p>
    <w:p w:rsidR="00A47F13" w:rsidRPr="000A6590" w:rsidRDefault="00A47F13" w:rsidP="000A6590">
      <w:pPr>
        <w:pStyle w:val="20"/>
        <w:numPr>
          <w:ilvl w:val="0"/>
          <w:numId w:val="7"/>
        </w:numPr>
        <w:shd w:val="clear" w:color="auto" w:fill="auto"/>
        <w:tabs>
          <w:tab w:val="left" w:pos="745"/>
        </w:tabs>
        <w:spacing w:before="0" w:line="240" w:lineRule="auto"/>
        <w:ind w:left="20" w:right="40" w:firstLine="440"/>
        <w:rPr>
          <w:sz w:val="24"/>
          <w:szCs w:val="24"/>
        </w:rPr>
      </w:pPr>
      <w:r w:rsidRPr="000A6590">
        <w:rPr>
          <w:rStyle w:val="2115pt"/>
          <w:sz w:val="24"/>
          <w:szCs w:val="24"/>
        </w:rPr>
        <w:t>формирование единого понимания критериев образования и подходов к его измерению;</w:t>
      </w:r>
    </w:p>
    <w:p w:rsidR="00A47F13" w:rsidRPr="000A6590" w:rsidRDefault="00A47F13" w:rsidP="000A6590">
      <w:pPr>
        <w:pStyle w:val="20"/>
        <w:numPr>
          <w:ilvl w:val="0"/>
          <w:numId w:val="7"/>
        </w:numPr>
        <w:shd w:val="clear" w:color="auto" w:fill="auto"/>
        <w:tabs>
          <w:tab w:val="left" w:pos="745"/>
        </w:tabs>
        <w:spacing w:before="0" w:line="240" w:lineRule="auto"/>
        <w:ind w:left="20" w:right="40" w:firstLine="440"/>
        <w:rPr>
          <w:sz w:val="24"/>
          <w:szCs w:val="24"/>
        </w:rPr>
      </w:pPr>
      <w:r w:rsidRPr="000A6590">
        <w:rPr>
          <w:rStyle w:val="2115pt"/>
          <w:sz w:val="24"/>
          <w:szCs w:val="24"/>
        </w:rPr>
        <w:t>определение степени соответствия качества образования в школе государственным и социальным стандартам;</w:t>
      </w:r>
    </w:p>
    <w:p w:rsidR="00A47F13" w:rsidRPr="000A6590" w:rsidRDefault="00A47F13" w:rsidP="000A6590">
      <w:pPr>
        <w:pStyle w:val="20"/>
        <w:numPr>
          <w:ilvl w:val="0"/>
          <w:numId w:val="7"/>
        </w:numPr>
        <w:shd w:val="clear" w:color="auto" w:fill="auto"/>
        <w:tabs>
          <w:tab w:val="left" w:pos="745"/>
        </w:tabs>
        <w:spacing w:before="0" w:line="240" w:lineRule="auto"/>
        <w:ind w:left="20" w:right="40" w:firstLine="440"/>
        <w:rPr>
          <w:sz w:val="24"/>
          <w:szCs w:val="24"/>
        </w:rPr>
      </w:pPr>
      <w:r w:rsidRPr="000A6590">
        <w:rPr>
          <w:rStyle w:val="2115pt"/>
          <w:sz w:val="24"/>
          <w:szCs w:val="24"/>
        </w:rPr>
        <w:t xml:space="preserve">определение </w:t>
      </w:r>
      <w:proofErr w:type="gramStart"/>
      <w:r w:rsidRPr="000A6590">
        <w:rPr>
          <w:rStyle w:val="2115pt"/>
          <w:sz w:val="24"/>
          <w:szCs w:val="24"/>
        </w:rPr>
        <w:t>степени соответствия условий осуществления образовательного процесса</w:t>
      </w:r>
      <w:proofErr w:type="gramEnd"/>
      <w:r w:rsidRPr="000A6590">
        <w:rPr>
          <w:rStyle w:val="2115pt"/>
          <w:sz w:val="24"/>
          <w:szCs w:val="24"/>
        </w:rPr>
        <w:t xml:space="preserve"> государственным требованиям;</w:t>
      </w:r>
    </w:p>
    <w:p w:rsidR="00A47F13" w:rsidRPr="000A6590" w:rsidRDefault="00A47F13" w:rsidP="000A6590">
      <w:pPr>
        <w:pStyle w:val="20"/>
        <w:numPr>
          <w:ilvl w:val="0"/>
          <w:numId w:val="7"/>
        </w:numPr>
        <w:shd w:val="clear" w:color="auto" w:fill="auto"/>
        <w:tabs>
          <w:tab w:val="left" w:pos="750"/>
        </w:tabs>
        <w:spacing w:before="0" w:line="240" w:lineRule="auto"/>
        <w:ind w:left="20" w:right="40" w:firstLine="440"/>
        <w:rPr>
          <w:sz w:val="24"/>
          <w:szCs w:val="24"/>
        </w:rPr>
      </w:pPr>
      <w:r w:rsidRPr="000A6590">
        <w:rPr>
          <w:rStyle w:val="2115pt"/>
          <w:sz w:val="24"/>
          <w:szCs w:val="24"/>
        </w:rPr>
        <w:t>информационное, аналитическое и экспертное обеспечение мониторинга школьной системы образования;</w:t>
      </w:r>
    </w:p>
    <w:p w:rsidR="00A47F13" w:rsidRPr="000A6590" w:rsidRDefault="00A47F13" w:rsidP="000A6590">
      <w:pPr>
        <w:pStyle w:val="20"/>
        <w:numPr>
          <w:ilvl w:val="0"/>
          <w:numId w:val="7"/>
        </w:numPr>
        <w:shd w:val="clear" w:color="auto" w:fill="auto"/>
        <w:tabs>
          <w:tab w:val="left" w:pos="740"/>
        </w:tabs>
        <w:spacing w:before="0" w:line="240" w:lineRule="auto"/>
        <w:ind w:left="20" w:right="40" w:firstLine="440"/>
        <w:rPr>
          <w:sz w:val="24"/>
          <w:szCs w:val="24"/>
        </w:rPr>
      </w:pPr>
      <w:r w:rsidRPr="000A6590">
        <w:rPr>
          <w:rStyle w:val="2115pt"/>
          <w:sz w:val="24"/>
          <w:szCs w:val="24"/>
        </w:rPr>
        <w:t>разработка единой информационно-технологической базы системы оценки качества образования;</w:t>
      </w:r>
    </w:p>
    <w:p w:rsidR="00A47F13" w:rsidRPr="000A6590" w:rsidRDefault="00A47F13" w:rsidP="000A6590">
      <w:pPr>
        <w:pStyle w:val="20"/>
        <w:numPr>
          <w:ilvl w:val="0"/>
          <w:numId w:val="7"/>
        </w:numPr>
        <w:shd w:val="clear" w:color="auto" w:fill="auto"/>
        <w:tabs>
          <w:tab w:val="left" w:pos="745"/>
        </w:tabs>
        <w:spacing w:before="0" w:line="240" w:lineRule="auto"/>
        <w:ind w:left="20" w:right="40" w:firstLine="440"/>
        <w:rPr>
          <w:sz w:val="24"/>
          <w:szCs w:val="24"/>
        </w:rPr>
      </w:pPr>
      <w:r w:rsidRPr="000A6590">
        <w:rPr>
          <w:rStyle w:val="2115pt"/>
          <w:sz w:val="24"/>
          <w:szCs w:val="24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A47F13" w:rsidRPr="000A6590" w:rsidRDefault="00A47F13" w:rsidP="000A6590">
      <w:pPr>
        <w:pStyle w:val="20"/>
        <w:numPr>
          <w:ilvl w:val="0"/>
          <w:numId w:val="7"/>
        </w:numPr>
        <w:shd w:val="clear" w:color="auto" w:fill="auto"/>
        <w:tabs>
          <w:tab w:val="left" w:pos="750"/>
        </w:tabs>
        <w:spacing w:before="0" w:line="240" w:lineRule="auto"/>
        <w:ind w:left="20" w:right="40" w:firstLine="440"/>
        <w:rPr>
          <w:sz w:val="24"/>
          <w:szCs w:val="24"/>
        </w:rPr>
      </w:pPr>
      <w:r w:rsidRPr="000A6590">
        <w:rPr>
          <w:rStyle w:val="2115pt"/>
          <w:sz w:val="24"/>
          <w:szCs w:val="24"/>
        </w:rPr>
        <w:t>изучение и самооценка состояния развития образования в школе с прогностической целью определения возможного рейтинга школы по результатам государственной аккредитации;</w:t>
      </w:r>
    </w:p>
    <w:p w:rsidR="00A47F13" w:rsidRPr="000A6590" w:rsidRDefault="00A47F13" w:rsidP="000A6590">
      <w:pPr>
        <w:pStyle w:val="20"/>
        <w:numPr>
          <w:ilvl w:val="0"/>
          <w:numId w:val="7"/>
        </w:numPr>
        <w:shd w:val="clear" w:color="auto" w:fill="auto"/>
        <w:tabs>
          <w:tab w:val="left" w:pos="753"/>
        </w:tabs>
        <w:spacing w:before="0" w:line="240" w:lineRule="auto"/>
        <w:ind w:left="20" w:firstLine="440"/>
        <w:rPr>
          <w:sz w:val="24"/>
          <w:szCs w:val="24"/>
        </w:rPr>
      </w:pPr>
      <w:r w:rsidRPr="000A6590">
        <w:rPr>
          <w:rStyle w:val="2115pt"/>
          <w:sz w:val="24"/>
          <w:szCs w:val="24"/>
        </w:rPr>
        <w:t>выявление факторов, влияющих на повышение качества образования;</w:t>
      </w:r>
    </w:p>
    <w:p w:rsidR="00A47F13" w:rsidRPr="000A6590" w:rsidRDefault="00A47F13" w:rsidP="000A6590">
      <w:pPr>
        <w:pStyle w:val="20"/>
        <w:numPr>
          <w:ilvl w:val="0"/>
          <w:numId w:val="7"/>
        </w:numPr>
        <w:shd w:val="clear" w:color="auto" w:fill="auto"/>
        <w:tabs>
          <w:tab w:val="left" w:pos="740"/>
        </w:tabs>
        <w:spacing w:before="0" w:line="240" w:lineRule="auto"/>
        <w:ind w:left="20" w:right="40" w:firstLine="440"/>
        <w:rPr>
          <w:sz w:val="24"/>
          <w:szCs w:val="24"/>
        </w:rPr>
      </w:pPr>
      <w:r w:rsidRPr="000A6590">
        <w:rPr>
          <w:rStyle w:val="2115pt"/>
          <w:sz w:val="24"/>
          <w:szCs w:val="24"/>
        </w:rPr>
        <w:t>определение рейтинга педагогов и размера стимулирующей надбавки к заработной плате за высокое качество обучения и воспитания;</w:t>
      </w:r>
    </w:p>
    <w:p w:rsidR="00A47F13" w:rsidRPr="000A6590" w:rsidRDefault="00A47F13" w:rsidP="000A6590">
      <w:pPr>
        <w:pStyle w:val="20"/>
        <w:numPr>
          <w:ilvl w:val="0"/>
          <w:numId w:val="7"/>
        </w:numPr>
        <w:shd w:val="clear" w:color="auto" w:fill="auto"/>
        <w:tabs>
          <w:tab w:val="left" w:pos="750"/>
        </w:tabs>
        <w:spacing w:before="0" w:line="240" w:lineRule="auto"/>
        <w:ind w:left="20" w:right="40" w:firstLine="440"/>
        <w:rPr>
          <w:sz w:val="24"/>
          <w:szCs w:val="24"/>
        </w:rPr>
      </w:pPr>
      <w:r w:rsidRPr="000A6590">
        <w:rPr>
          <w:rStyle w:val="2115pt"/>
          <w:sz w:val="24"/>
          <w:szCs w:val="24"/>
        </w:rPr>
        <w:t>определение направлений повышения квалификации педагогических работников, повышение квалификации педагогических работников по вопросам, касающимся требований к лицензированию и аккредитации школы, аттестации педагогов, индивидуальных достижений обучающихся;</w:t>
      </w:r>
    </w:p>
    <w:p w:rsidR="00A47F13" w:rsidRPr="0028477D" w:rsidRDefault="00A47F13" w:rsidP="000A6590">
      <w:pPr>
        <w:pStyle w:val="20"/>
        <w:numPr>
          <w:ilvl w:val="0"/>
          <w:numId w:val="7"/>
        </w:numPr>
        <w:shd w:val="clear" w:color="auto" w:fill="auto"/>
        <w:tabs>
          <w:tab w:val="left" w:pos="745"/>
        </w:tabs>
        <w:spacing w:before="0" w:line="240" w:lineRule="auto"/>
        <w:ind w:left="20" w:right="40" w:firstLine="440"/>
        <w:rPr>
          <w:rStyle w:val="2115pt"/>
          <w:sz w:val="24"/>
          <w:szCs w:val="24"/>
          <w:shd w:val="clear" w:color="auto" w:fill="auto"/>
        </w:rPr>
      </w:pPr>
      <w:r w:rsidRPr="000A6590">
        <w:rPr>
          <w:rStyle w:val="2115pt"/>
          <w:sz w:val="24"/>
          <w:szCs w:val="24"/>
        </w:rPr>
        <w:t>реализация механизмов общественной экспертизы, гласности и коллегиальности при принятии стратегических решений по вопросам оценки качества образования;</w:t>
      </w:r>
    </w:p>
    <w:p w:rsidR="0028477D" w:rsidRPr="0028477D" w:rsidRDefault="0028477D" w:rsidP="000A6590">
      <w:pPr>
        <w:pStyle w:val="20"/>
        <w:numPr>
          <w:ilvl w:val="0"/>
          <w:numId w:val="7"/>
        </w:numPr>
        <w:shd w:val="clear" w:color="auto" w:fill="auto"/>
        <w:tabs>
          <w:tab w:val="left" w:pos="745"/>
        </w:tabs>
        <w:spacing w:before="0" w:line="240" w:lineRule="auto"/>
        <w:ind w:left="20" w:right="40" w:firstLine="440"/>
        <w:rPr>
          <w:sz w:val="24"/>
          <w:szCs w:val="24"/>
        </w:rPr>
      </w:pPr>
      <w:r w:rsidRPr="0028477D">
        <w:rPr>
          <w:bCs/>
          <w:sz w:val="24"/>
          <w:szCs w:val="24"/>
        </w:rPr>
        <w:t>привлечение общественности к внешней оценке качества образования в школе</w:t>
      </w:r>
    </w:p>
    <w:p w:rsidR="00A47F13" w:rsidRPr="000A6590" w:rsidRDefault="00A47F13" w:rsidP="000A6590">
      <w:pPr>
        <w:pStyle w:val="20"/>
        <w:numPr>
          <w:ilvl w:val="0"/>
          <w:numId w:val="7"/>
        </w:numPr>
        <w:shd w:val="clear" w:color="auto" w:fill="auto"/>
        <w:tabs>
          <w:tab w:val="left" w:pos="745"/>
        </w:tabs>
        <w:spacing w:before="0" w:after="165" w:line="240" w:lineRule="auto"/>
        <w:ind w:left="20" w:right="40" w:firstLine="440"/>
        <w:rPr>
          <w:sz w:val="24"/>
          <w:szCs w:val="24"/>
        </w:rPr>
      </w:pPr>
      <w:r w:rsidRPr="000A6590">
        <w:rPr>
          <w:rStyle w:val="2115pt"/>
          <w:sz w:val="24"/>
          <w:szCs w:val="24"/>
        </w:rPr>
        <w:t>стимулирование инновационных процессов с целью поддержания и постоянного повышения качества и конкурентоспособности.</w:t>
      </w:r>
    </w:p>
    <w:p w:rsidR="00A47F13" w:rsidRDefault="000A6590" w:rsidP="000A6590">
      <w:pPr>
        <w:pStyle w:val="120"/>
        <w:keepNext/>
        <w:keepLines/>
        <w:shd w:val="clear" w:color="auto" w:fill="auto"/>
        <w:spacing w:line="240" w:lineRule="auto"/>
        <w:ind w:left="20"/>
        <w:rPr>
          <w:b/>
          <w:sz w:val="24"/>
          <w:szCs w:val="24"/>
        </w:rPr>
      </w:pPr>
      <w:bookmarkStart w:id="2" w:name="bookmark0"/>
      <w:r w:rsidRPr="000A6590">
        <w:rPr>
          <w:b/>
          <w:sz w:val="24"/>
          <w:szCs w:val="24"/>
        </w:rPr>
        <w:t>3</w:t>
      </w:r>
      <w:r w:rsidR="00A47F13" w:rsidRPr="000A6590">
        <w:rPr>
          <w:b/>
          <w:sz w:val="24"/>
          <w:szCs w:val="24"/>
        </w:rPr>
        <w:t>. Основы функционирования ШСОКО.</w:t>
      </w:r>
      <w:bookmarkEnd w:id="2"/>
    </w:p>
    <w:p w:rsidR="000A6590" w:rsidRPr="000A6590" w:rsidRDefault="000A6590" w:rsidP="000A6590">
      <w:pPr>
        <w:pStyle w:val="120"/>
        <w:keepNext/>
        <w:keepLines/>
        <w:shd w:val="clear" w:color="auto" w:fill="auto"/>
        <w:spacing w:line="240" w:lineRule="auto"/>
        <w:ind w:left="20"/>
        <w:rPr>
          <w:b/>
          <w:sz w:val="24"/>
          <w:szCs w:val="24"/>
        </w:rPr>
      </w:pPr>
    </w:p>
    <w:p w:rsidR="00A47F13" w:rsidRPr="000A6590" w:rsidRDefault="00A47F13" w:rsidP="000A6590">
      <w:pPr>
        <w:pStyle w:val="20"/>
        <w:shd w:val="clear" w:color="auto" w:fill="auto"/>
        <w:spacing w:before="0" w:line="240" w:lineRule="auto"/>
        <w:ind w:left="20" w:firstLine="440"/>
        <w:rPr>
          <w:sz w:val="24"/>
          <w:szCs w:val="24"/>
        </w:rPr>
      </w:pPr>
      <w:r w:rsidRPr="000A6590">
        <w:rPr>
          <w:rStyle w:val="2115pt"/>
          <w:sz w:val="24"/>
          <w:szCs w:val="24"/>
        </w:rPr>
        <w:t xml:space="preserve">В основу </w:t>
      </w:r>
      <w:proofErr w:type="spellStart"/>
      <w:r w:rsidRPr="000A6590">
        <w:rPr>
          <w:rStyle w:val="2115pt"/>
          <w:sz w:val="24"/>
          <w:szCs w:val="24"/>
        </w:rPr>
        <w:t>внутришкольной</w:t>
      </w:r>
      <w:proofErr w:type="spellEnd"/>
      <w:r w:rsidRPr="000A6590">
        <w:rPr>
          <w:rStyle w:val="2115pt"/>
          <w:sz w:val="24"/>
          <w:szCs w:val="24"/>
        </w:rPr>
        <w:t xml:space="preserve"> системы оценки качества образования положены принципы:</w:t>
      </w:r>
    </w:p>
    <w:p w:rsidR="00A47F13" w:rsidRPr="000A6590" w:rsidRDefault="00A47F13" w:rsidP="000A6590">
      <w:pPr>
        <w:pStyle w:val="20"/>
        <w:numPr>
          <w:ilvl w:val="0"/>
          <w:numId w:val="7"/>
        </w:numPr>
        <w:shd w:val="clear" w:color="auto" w:fill="auto"/>
        <w:tabs>
          <w:tab w:val="left" w:pos="750"/>
        </w:tabs>
        <w:spacing w:before="0" w:line="240" w:lineRule="auto"/>
        <w:ind w:left="20" w:right="40" w:firstLine="440"/>
        <w:rPr>
          <w:sz w:val="24"/>
          <w:szCs w:val="24"/>
        </w:rPr>
      </w:pPr>
      <w:r w:rsidRPr="000A6590">
        <w:rPr>
          <w:rStyle w:val="2115pt0"/>
          <w:sz w:val="24"/>
          <w:szCs w:val="24"/>
        </w:rPr>
        <w:t>реалистичность</w:t>
      </w:r>
      <w:r w:rsidRPr="000A6590">
        <w:rPr>
          <w:rStyle w:val="2115pt"/>
          <w:sz w:val="24"/>
          <w:szCs w:val="24"/>
        </w:rPr>
        <w:t xml:space="preserve"> требований, норм и показателей качества образования, их социальной и личностной значимости; учет индивидуальных особенностей развития отдельных учащихся при оценке результатов их обучения и воспитания;</w:t>
      </w:r>
    </w:p>
    <w:p w:rsidR="00A47F13" w:rsidRPr="000A6590" w:rsidRDefault="00A47F13" w:rsidP="000A6590">
      <w:pPr>
        <w:pStyle w:val="20"/>
        <w:numPr>
          <w:ilvl w:val="0"/>
          <w:numId w:val="7"/>
        </w:numPr>
        <w:shd w:val="clear" w:color="auto" w:fill="auto"/>
        <w:tabs>
          <w:tab w:val="left" w:pos="750"/>
        </w:tabs>
        <w:spacing w:before="0" w:line="240" w:lineRule="auto"/>
        <w:ind w:left="20" w:right="40" w:firstLine="440"/>
        <w:rPr>
          <w:sz w:val="24"/>
          <w:szCs w:val="24"/>
        </w:rPr>
      </w:pPr>
      <w:proofErr w:type="gramStart"/>
      <w:r w:rsidRPr="000A6590">
        <w:rPr>
          <w:rStyle w:val="2115pt0"/>
          <w:sz w:val="24"/>
          <w:szCs w:val="24"/>
        </w:rPr>
        <w:t>открытость, прозрачность</w:t>
      </w:r>
      <w:r w:rsidRPr="000A6590">
        <w:rPr>
          <w:rStyle w:val="2115pt"/>
          <w:sz w:val="24"/>
          <w:szCs w:val="24"/>
        </w:rPr>
        <w:t xml:space="preserve"> процедур оценки качества образования — мобильное реагирование на изменение государственных и социальных стандартов; регулярное информирование о результатах оценки качества образования органов управления образованием, педагогических работников и общественности посредством публикаций, выступлений в местных средствах массовой информации; участие совета школы в принятии решений о качестве деятельности и материальном стимулировании педагогических работников школы;</w:t>
      </w:r>
      <w:proofErr w:type="gramEnd"/>
    </w:p>
    <w:p w:rsidR="00A47F13" w:rsidRPr="000A6590" w:rsidRDefault="00A47F13" w:rsidP="000A6590">
      <w:pPr>
        <w:pStyle w:val="20"/>
        <w:numPr>
          <w:ilvl w:val="0"/>
          <w:numId w:val="7"/>
        </w:numPr>
        <w:shd w:val="clear" w:color="auto" w:fill="auto"/>
        <w:tabs>
          <w:tab w:val="left" w:pos="750"/>
        </w:tabs>
        <w:spacing w:before="0" w:line="240" w:lineRule="auto"/>
        <w:ind w:left="20" w:right="40" w:firstLine="440"/>
        <w:rPr>
          <w:sz w:val="24"/>
          <w:szCs w:val="24"/>
        </w:rPr>
      </w:pPr>
      <w:proofErr w:type="spellStart"/>
      <w:r w:rsidRPr="000A6590">
        <w:rPr>
          <w:rStyle w:val="2115pt0"/>
          <w:sz w:val="24"/>
          <w:szCs w:val="24"/>
        </w:rPr>
        <w:t>рефлексивность</w:t>
      </w:r>
      <w:proofErr w:type="spellEnd"/>
      <w:r w:rsidRPr="000A6590">
        <w:rPr>
          <w:rStyle w:val="2115pt"/>
          <w:sz w:val="24"/>
          <w:szCs w:val="24"/>
        </w:rPr>
        <w:t xml:space="preserve"> — реализуется через включение педагогов в </w:t>
      </w:r>
      <w:proofErr w:type="spellStart"/>
      <w:r w:rsidRPr="000A6590">
        <w:rPr>
          <w:rStyle w:val="2115pt"/>
          <w:sz w:val="24"/>
          <w:szCs w:val="24"/>
        </w:rPr>
        <w:t>критериальный</w:t>
      </w:r>
      <w:proofErr w:type="spellEnd"/>
      <w:r w:rsidRPr="000A6590">
        <w:rPr>
          <w:rStyle w:val="2115pt"/>
          <w:sz w:val="24"/>
          <w:szCs w:val="24"/>
        </w:rPr>
        <w:t xml:space="preserve"> самоанализ и самооценку своей деятельности с опорой на объективные критерии и </w:t>
      </w:r>
      <w:r w:rsidRPr="000A6590">
        <w:rPr>
          <w:rStyle w:val="2115pt"/>
          <w:sz w:val="24"/>
          <w:szCs w:val="24"/>
        </w:rPr>
        <w:lastRenderedPageBreak/>
        <w:t>показатели; повышение потенциала внутренней оценки, самооценки, самоанализа каждого педагога;</w:t>
      </w:r>
    </w:p>
    <w:p w:rsidR="00A47F13" w:rsidRPr="000A6590" w:rsidRDefault="00A47F13" w:rsidP="000A6590">
      <w:pPr>
        <w:pStyle w:val="20"/>
        <w:numPr>
          <w:ilvl w:val="0"/>
          <w:numId w:val="7"/>
        </w:numPr>
        <w:shd w:val="clear" w:color="auto" w:fill="auto"/>
        <w:tabs>
          <w:tab w:val="left" w:pos="750"/>
        </w:tabs>
        <w:spacing w:before="0" w:line="240" w:lineRule="auto"/>
        <w:ind w:left="20" w:right="40" w:firstLine="440"/>
        <w:rPr>
          <w:sz w:val="24"/>
          <w:szCs w:val="24"/>
        </w:rPr>
      </w:pPr>
      <w:proofErr w:type="spellStart"/>
      <w:r w:rsidRPr="000A6590">
        <w:rPr>
          <w:rStyle w:val="2115pt0"/>
          <w:sz w:val="24"/>
          <w:szCs w:val="24"/>
        </w:rPr>
        <w:t>мотивационность</w:t>
      </w:r>
      <w:proofErr w:type="spellEnd"/>
      <w:r w:rsidRPr="000A6590">
        <w:rPr>
          <w:rStyle w:val="2115pt"/>
          <w:sz w:val="24"/>
          <w:szCs w:val="24"/>
        </w:rPr>
        <w:t xml:space="preserve"> - соизмерение </w:t>
      </w:r>
      <w:proofErr w:type="gramStart"/>
      <w:r w:rsidRPr="000A6590">
        <w:rPr>
          <w:rStyle w:val="2115pt"/>
          <w:sz w:val="24"/>
          <w:szCs w:val="24"/>
        </w:rPr>
        <w:t>размеров оплаты труда</w:t>
      </w:r>
      <w:proofErr w:type="gramEnd"/>
      <w:r w:rsidRPr="000A6590">
        <w:rPr>
          <w:rStyle w:val="2115pt"/>
          <w:sz w:val="24"/>
          <w:szCs w:val="24"/>
        </w:rPr>
        <w:t xml:space="preserve"> педагогических работников с их результатами оценки качества образования, дифференциация размеров заработной платы в зависимости от конкретных результатов;</w:t>
      </w:r>
    </w:p>
    <w:p w:rsidR="00A47F13" w:rsidRPr="000A6590" w:rsidRDefault="00A47F13" w:rsidP="000A6590">
      <w:pPr>
        <w:pStyle w:val="20"/>
        <w:numPr>
          <w:ilvl w:val="0"/>
          <w:numId w:val="7"/>
        </w:numPr>
        <w:shd w:val="clear" w:color="auto" w:fill="auto"/>
        <w:tabs>
          <w:tab w:val="left" w:pos="740"/>
        </w:tabs>
        <w:spacing w:before="0" w:line="240" w:lineRule="auto"/>
        <w:ind w:left="20" w:right="40" w:firstLine="440"/>
        <w:rPr>
          <w:sz w:val="24"/>
          <w:szCs w:val="24"/>
        </w:rPr>
      </w:pPr>
      <w:r w:rsidRPr="000A6590">
        <w:rPr>
          <w:rStyle w:val="2115pt0"/>
          <w:sz w:val="24"/>
          <w:szCs w:val="24"/>
        </w:rPr>
        <w:t xml:space="preserve">технологичность и </w:t>
      </w:r>
      <w:proofErr w:type="spellStart"/>
      <w:r w:rsidRPr="000A6590">
        <w:rPr>
          <w:rStyle w:val="2115pt0"/>
          <w:sz w:val="24"/>
          <w:szCs w:val="24"/>
        </w:rPr>
        <w:t>инструментальность</w:t>
      </w:r>
      <w:proofErr w:type="spellEnd"/>
      <w:r w:rsidRPr="000A6590">
        <w:rPr>
          <w:rStyle w:val="2115pt"/>
          <w:sz w:val="24"/>
          <w:szCs w:val="24"/>
        </w:rPr>
        <w:t xml:space="preserve"> — использование показателей с учетом потребностей разных потребителей образовательных услуг, использование современных информационных технологий, единство индикаторов и единство инструментария;</w:t>
      </w:r>
    </w:p>
    <w:p w:rsidR="00A47F13" w:rsidRPr="000A6590" w:rsidRDefault="00A47F13" w:rsidP="000A6590">
      <w:pPr>
        <w:pStyle w:val="20"/>
        <w:numPr>
          <w:ilvl w:val="0"/>
          <w:numId w:val="7"/>
        </w:numPr>
        <w:shd w:val="clear" w:color="auto" w:fill="auto"/>
        <w:tabs>
          <w:tab w:val="left" w:pos="750"/>
        </w:tabs>
        <w:spacing w:before="0" w:after="161" w:line="240" w:lineRule="auto"/>
        <w:ind w:left="20" w:right="40" w:firstLine="440"/>
        <w:rPr>
          <w:sz w:val="24"/>
          <w:szCs w:val="24"/>
        </w:rPr>
      </w:pPr>
      <w:proofErr w:type="spellStart"/>
      <w:r w:rsidRPr="000A6590">
        <w:rPr>
          <w:rStyle w:val="2115pt0"/>
          <w:sz w:val="24"/>
          <w:szCs w:val="24"/>
        </w:rPr>
        <w:t>комплиментарность</w:t>
      </w:r>
      <w:proofErr w:type="spellEnd"/>
      <w:r w:rsidR="000A6590">
        <w:rPr>
          <w:rStyle w:val="2115pt"/>
          <w:sz w:val="24"/>
          <w:szCs w:val="24"/>
        </w:rPr>
        <w:t xml:space="preserve"> —</w:t>
      </w:r>
      <w:r w:rsidRPr="000A6590">
        <w:rPr>
          <w:rStyle w:val="2115pt"/>
          <w:sz w:val="24"/>
          <w:szCs w:val="24"/>
        </w:rPr>
        <w:t xml:space="preserve"> взаимное дополнение оценочных процедур, установление между ними взаимосвязей и взаимозависимости.</w:t>
      </w:r>
    </w:p>
    <w:p w:rsidR="00A47F13" w:rsidRPr="000A6590" w:rsidRDefault="00A47F13" w:rsidP="000A6590">
      <w:pPr>
        <w:pStyle w:val="120"/>
        <w:keepNext/>
        <w:keepLines/>
        <w:shd w:val="clear" w:color="auto" w:fill="auto"/>
        <w:spacing w:line="240" w:lineRule="auto"/>
        <w:ind w:left="20"/>
        <w:rPr>
          <w:b/>
          <w:sz w:val="24"/>
          <w:szCs w:val="24"/>
        </w:rPr>
      </w:pPr>
      <w:bookmarkStart w:id="3" w:name="bookmark1"/>
      <w:r w:rsidRPr="000A6590">
        <w:rPr>
          <w:b/>
          <w:sz w:val="24"/>
          <w:szCs w:val="24"/>
        </w:rPr>
        <w:t>4. Составляющие внутри школьной системы оценки качества образования.</w:t>
      </w:r>
      <w:bookmarkEnd w:id="3"/>
    </w:p>
    <w:p w:rsidR="00A47F13" w:rsidRPr="000A6590" w:rsidRDefault="00A47F13" w:rsidP="000A6590">
      <w:pPr>
        <w:pStyle w:val="20"/>
        <w:numPr>
          <w:ilvl w:val="0"/>
          <w:numId w:val="8"/>
        </w:numPr>
        <w:shd w:val="clear" w:color="auto" w:fill="auto"/>
        <w:tabs>
          <w:tab w:val="left" w:pos="418"/>
        </w:tabs>
        <w:spacing w:before="0" w:line="240" w:lineRule="auto"/>
        <w:ind w:left="20"/>
        <w:jc w:val="left"/>
        <w:rPr>
          <w:sz w:val="24"/>
          <w:szCs w:val="24"/>
        </w:rPr>
      </w:pPr>
      <w:r w:rsidRPr="000A6590">
        <w:rPr>
          <w:rStyle w:val="2115pt"/>
          <w:sz w:val="24"/>
          <w:szCs w:val="24"/>
        </w:rPr>
        <w:t>Оценка качества образования осуществляется посредством:</w:t>
      </w:r>
    </w:p>
    <w:p w:rsidR="00A47F13" w:rsidRPr="000A6590" w:rsidRDefault="00A47F13" w:rsidP="000A6590">
      <w:pPr>
        <w:pStyle w:val="20"/>
        <w:numPr>
          <w:ilvl w:val="0"/>
          <w:numId w:val="7"/>
        </w:numPr>
        <w:shd w:val="clear" w:color="auto" w:fill="auto"/>
        <w:tabs>
          <w:tab w:val="left" w:pos="753"/>
        </w:tabs>
        <w:spacing w:before="0" w:line="240" w:lineRule="auto"/>
        <w:ind w:left="20" w:firstLine="440"/>
        <w:rPr>
          <w:sz w:val="24"/>
          <w:szCs w:val="24"/>
        </w:rPr>
      </w:pPr>
      <w:r w:rsidRPr="000A6590">
        <w:rPr>
          <w:rStyle w:val="2115pt"/>
          <w:sz w:val="24"/>
          <w:szCs w:val="24"/>
        </w:rPr>
        <w:t xml:space="preserve">системы </w:t>
      </w:r>
      <w:proofErr w:type="spellStart"/>
      <w:r w:rsidRPr="000A6590">
        <w:rPr>
          <w:rStyle w:val="2115pt"/>
          <w:sz w:val="24"/>
          <w:szCs w:val="24"/>
        </w:rPr>
        <w:t>внутришкольного</w:t>
      </w:r>
      <w:proofErr w:type="spellEnd"/>
      <w:r w:rsidRPr="000A6590">
        <w:rPr>
          <w:rStyle w:val="2115pt"/>
          <w:sz w:val="24"/>
          <w:szCs w:val="24"/>
        </w:rPr>
        <w:t xml:space="preserve"> контроля;</w:t>
      </w:r>
    </w:p>
    <w:p w:rsidR="00A47F13" w:rsidRPr="000A6590" w:rsidRDefault="00A47F13" w:rsidP="000A6590">
      <w:pPr>
        <w:pStyle w:val="20"/>
        <w:numPr>
          <w:ilvl w:val="0"/>
          <w:numId w:val="7"/>
        </w:numPr>
        <w:shd w:val="clear" w:color="auto" w:fill="auto"/>
        <w:tabs>
          <w:tab w:val="left" w:pos="750"/>
        </w:tabs>
        <w:spacing w:before="0" w:line="240" w:lineRule="auto"/>
        <w:ind w:left="20" w:right="40" w:firstLine="440"/>
        <w:rPr>
          <w:sz w:val="24"/>
          <w:szCs w:val="24"/>
        </w:rPr>
      </w:pPr>
      <w:r w:rsidRPr="000A6590">
        <w:rPr>
          <w:rStyle w:val="2115pt"/>
          <w:sz w:val="24"/>
          <w:szCs w:val="24"/>
        </w:rPr>
        <w:t>общественной экспертизы качества образования, которая организуется силами общественных организаций и объединений, независимых гражданских институтов, родителей учащихся школы;</w:t>
      </w:r>
    </w:p>
    <w:p w:rsidR="00A47F13" w:rsidRPr="000A6590" w:rsidRDefault="00A47F13" w:rsidP="000A6590">
      <w:pPr>
        <w:pStyle w:val="20"/>
        <w:numPr>
          <w:ilvl w:val="0"/>
          <w:numId w:val="7"/>
        </w:numPr>
        <w:shd w:val="clear" w:color="auto" w:fill="auto"/>
        <w:tabs>
          <w:tab w:val="left" w:pos="740"/>
        </w:tabs>
        <w:spacing w:before="0" w:after="165" w:line="240" w:lineRule="auto"/>
        <w:ind w:left="20" w:right="40" w:firstLine="440"/>
        <w:rPr>
          <w:sz w:val="24"/>
          <w:szCs w:val="24"/>
        </w:rPr>
      </w:pPr>
      <w:r w:rsidRPr="000A6590">
        <w:rPr>
          <w:rStyle w:val="2115pt"/>
          <w:sz w:val="24"/>
          <w:szCs w:val="24"/>
        </w:rPr>
        <w:t>профессиональной экспертизы качества образования, организуемой профессиональным образовательным сообществом по заявке школы (внешний аудит).</w:t>
      </w:r>
    </w:p>
    <w:p w:rsidR="00A47F13" w:rsidRPr="000A6590" w:rsidRDefault="00A47F13" w:rsidP="000A6590">
      <w:pPr>
        <w:pStyle w:val="20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ind w:left="20"/>
        <w:jc w:val="left"/>
        <w:rPr>
          <w:sz w:val="24"/>
          <w:szCs w:val="24"/>
        </w:rPr>
      </w:pPr>
      <w:r w:rsidRPr="000A6590">
        <w:rPr>
          <w:rStyle w:val="2115pt"/>
          <w:sz w:val="24"/>
          <w:szCs w:val="24"/>
        </w:rPr>
        <w:t xml:space="preserve">Организационная структура, занимающаяся </w:t>
      </w:r>
      <w:proofErr w:type="spellStart"/>
      <w:r w:rsidRPr="000A6590">
        <w:rPr>
          <w:rStyle w:val="2115pt"/>
          <w:sz w:val="24"/>
          <w:szCs w:val="24"/>
        </w:rPr>
        <w:t>внутришкольной</w:t>
      </w:r>
      <w:proofErr w:type="spellEnd"/>
      <w:r w:rsidRPr="000A6590">
        <w:rPr>
          <w:rStyle w:val="2115pt"/>
          <w:sz w:val="24"/>
          <w:szCs w:val="24"/>
        </w:rPr>
        <w:t xml:space="preserve"> оценкой, экспертизой</w:t>
      </w:r>
    </w:p>
    <w:p w:rsidR="00A47F13" w:rsidRPr="000A6590" w:rsidRDefault="00A47F13" w:rsidP="000A6590">
      <w:pPr>
        <w:pStyle w:val="30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0A6590">
        <w:rPr>
          <w:sz w:val="24"/>
          <w:szCs w:val="24"/>
        </w:rPr>
        <w:t>качества образования и интерпретацией полученных результатов, включает: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753"/>
        </w:tabs>
        <w:spacing w:before="0" w:after="0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администрацию школы (директор, заместители директора);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748"/>
        </w:tabs>
        <w:spacing w:before="0" w:after="0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методические объединения;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753"/>
        </w:tabs>
        <w:spacing w:before="0" w:after="0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психолого-педагогическую службу;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748"/>
        </w:tabs>
        <w:spacing w:before="0" w:after="0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педагогический совет;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753"/>
        </w:tabs>
        <w:spacing w:before="0" w:after="0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целевые аналитические группы (комиссии);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753"/>
        </w:tabs>
        <w:spacing w:before="0" w:after="0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Управляющий Совет школы;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748"/>
        </w:tabs>
        <w:spacing w:before="0" w:after="184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родительский комитет.</w:t>
      </w:r>
    </w:p>
    <w:p w:rsidR="00A47F13" w:rsidRPr="000A6590" w:rsidRDefault="00A47F13" w:rsidP="000A6590">
      <w:pPr>
        <w:pStyle w:val="30"/>
        <w:numPr>
          <w:ilvl w:val="0"/>
          <w:numId w:val="10"/>
        </w:numPr>
        <w:shd w:val="clear" w:color="auto" w:fill="auto"/>
        <w:tabs>
          <w:tab w:val="left" w:pos="745"/>
        </w:tabs>
        <w:spacing w:before="0" w:after="0" w:line="240" w:lineRule="auto"/>
        <w:ind w:left="20" w:firstLine="0"/>
        <w:rPr>
          <w:sz w:val="24"/>
          <w:szCs w:val="24"/>
        </w:rPr>
      </w:pPr>
      <w:r w:rsidRPr="000A6590">
        <w:rPr>
          <w:sz w:val="24"/>
          <w:szCs w:val="24"/>
        </w:rPr>
        <w:t>Администрация школы (директор и его заместители):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745"/>
        </w:tabs>
        <w:spacing w:before="0" w:after="0" w:line="240" w:lineRule="auto"/>
        <w:ind w:left="20" w:right="20" w:firstLine="440"/>
        <w:rPr>
          <w:sz w:val="24"/>
          <w:szCs w:val="24"/>
        </w:rPr>
      </w:pPr>
      <w:r w:rsidRPr="000A6590">
        <w:rPr>
          <w:sz w:val="24"/>
          <w:szCs w:val="24"/>
        </w:rPr>
        <w:t xml:space="preserve">формирует концептуальные подходы к оценке качества образования, утверждает </w:t>
      </w:r>
      <w:proofErr w:type="spellStart"/>
      <w:r w:rsidRPr="000A6590">
        <w:rPr>
          <w:sz w:val="24"/>
          <w:szCs w:val="24"/>
        </w:rPr>
        <w:t>критериальную</w:t>
      </w:r>
      <w:proofErr w:type="spellEnd"/>
      <w:r w:rsidRPr="000A6590">
        <w:rPr>
          <w:sz w:val="24"/>
          <w:szCs w:val="24"/>
        </w:rPr>
        <w:t xml:space="preserve"> базу ШСОКО;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740"/>
        </w:tabs>
        <w:spacing w:before="0" w:after="0" w:line="240" w:lineRule="auto"/>
        <w:ind w:left="20" w:right="20" w:firstLine="440"/>
        <w:rPr>
          <w:sz w:val="24"/>
          <w:szCs w:val="24"/>
        </w:rPr>
      </w:pPr>
      <w:r w:rsidRPr="000A6590">
        <w:rPr>
          <w:sz w:val="24"/>
          <w:szCs w:val="24"/>
        </w:rPr>
        <w:t>обеспечивает реализацию процедур контроля и оценки качества образования, нормативное обеспечение порядка и процедуры оценивания;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745"/>
        </w:tabs>
        <w:spacing w:before="0" w:after="0" w:line="240" w:lineRule="auto"/>
        <w:ind w:left="20" w:right="20" w:firstLine="440"/>
        <w:rPr>
          <w:sz w:val="24"/>
          <w:szCs w:val="24"/>
        </w:rPr>
      </w:pPr>
      <w:r w:rsidRPr="000A6590">
        <w:rPr>
          <w:sz w:val="24"/>
          <w:szCs w:val="24"/>
        </w:rPr>
        <w:t>координирует работу различных структур, деятельность которых связана с вопросами оценки качества образования;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740"/>
        </w:tabs>
        <w:spacing w:before="0" w:after="0" w:line="240" w:lineRule="auto"/>
        <w:ind w:left="20" w:right="20" w:firstLine="440"/>
        <w:rPr>
          <w:sz w:val="24"/>
          <w:szCs w:val="24"/>
        </w:rPr>
      </w:pPr>
      <w:r w:rsidRPr="000A6590">
        <w:rPr>
          <w:sz w:val="24"/>
          <w:szCs w:val="24"/>
        </w:rPr>
        <w:t>рассматривает результаты оценочных процедур в рамках ШСОКО, утверждает рейтинг педагогов по результатам реализации ШСОКО;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748"/>
        </w:tabs>
        <w:spacing w:before="0" w:after="0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определяет состояние и тенденции развития школьного образования;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753"/>
        </w:tabs>
        <w:spacing w:before="0" w:after="176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принимает управленческие решения по совершенствованию качества образования.</w:t>
      </w:r>
    </w:p>
    <w:p w:rsidR="00A47F13" w:rsidRPr="000A6590" w:rsidRDefault="00A47F13" w:rsidP="000A6590">
      <w:pPr>
        <w:pStyle w:val="30"/>
        <w:numPr>
          <w:ilvl w:val="0"/>
          <w:numId w:val="10"/>
        </w:numPr>
        <w:shd w:val="clear" w:color="auto" w:fill="auto"/>
        <w:tabs>
          <w:tab w:val="left" w:pos="750"/>
        </w:tabs>
        <w:spacing w:before="0" w:after="0" w:line="240" w:lineRule="auto"/>
        <w:ind w:left="20" w:firstLine="0"/>
        <w:rPr>
          <w:sz w:val="24"/>
          <w:szCs w:val="24"/>
        </w:rPr>
      </w:pPr>
      <w:r w:rsidRPr="000A6590">
        <w:rPr>
          <w:sz w:val="24"/>
          <w:szCs w:val="24"/>
        </w:rPr>
        <w:t>Методические объединения педагогов школы: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740"/>
        </w:tabs>
        <w:spacing w:before="0" w:after="0" w:line="240" w:lineRule="auto"/>
        <w:ind w:left="20" w:right="20" w:firstLine="440"/>
        <w:rPr>
          <w:sz w:val="24"/>
          <w:szCs w:val="24"/>
        </w:rPr>
      </w:pPr>
      <w:r w:rsidRPr="000A6590">
        <w:rPr>
          <w:sz w:val="24"/>
          <w:szCs w:val="24"/>
        </w:rPr>
        <w:t>разрабатывают методологические основы, инструментарий оценки качества образования в школе;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753"/>
        </w:tabs>
        <w:spacing w:before="0" w:after="0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проводят содержательный анализ результатов оценки качества образования;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745"/>
        </w:tabs>
        <w:spacing w:before="0" w:after="0" w:line="240" w:lineRule="auto"/>
        <w:ind w:left="20" w:right="20" w:firstLine="440"/>
        <w:rPr>
          <w:sz w:val="24"/>
          <w:szCs w:val="24"/>
        </w:rPr>
      </w:pPr>
      <w:r w:rsidRPr="000A6590">
        <w:rPr>
          <w:sz w:val="24"/>
          <w:szCs w:val="24"/>
        </w:rPr>
        <w:t>разрабатывают методические рекомендации для учителей по повышению качества образования;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745"/>
        </w:tabs>
        <w:spacing w:before="0" w:after="0" w:line="240" w:lineRule="auto"/>
        <w:ind w:left="20" w:right="20" w:firstLine="440"/>
        <w:rPr>
          <w:sz w:val="24"/>
          <w:szCs w:val="24"/>
        </w:rPr>
      </w:pPr>
      <w:r w:rsidRPr="000A6590">
        <w:rPr>
          <w:sz w:val="24"/>
          <w:szCs w:val="24"/>
        </w:rPr>
        <w:t>обеспечивают помощь отдельным педагогам в формировании собственных систем оценки качества обучения и воспитания;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740"/>
        </w:tabs>
        <w:spacing w:before="0" w:after="0" w:line="240" w:lineRule="auto"/>
        <w:ind w:left="20" w:right="20" w:firstLine="440"/>
        <w:rPr>
          <w:sz w:val="24"/>
          <w:szCs w:val="24"/>
        </w:rPr>
      </w:pPr>
      <w:r w:rsidRPr="000A6590">
        <w:rPr>
          <w:sz w:val="24"/>
          <w:szCs w:val="24"/>
        </w:rPr>
        <w:t>проводят экспертизу индивидуальных систем оценки качества образования, используемых учителями;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748"/>
        </w:tabs>
        <w:spacing w:before="0" w:after="184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 xml:space="preserve">разрабатывают и формируют </w:t>
      </w:r>
      <w:proofErr w:type="spellStart"/>
      <w:r w:rsidRPr="000A6590">
        <w:rPr>
          <w:sz w:val="24"/>
          <w:szCs w:val="24"/>
        </w:rPr>
        <w:t>портфолио</w:t>
      </w:r>
      <w:proofErr w:type="spellEnd"/>
      <w:r w:rsidRPr="000A6590">
        <w:rPr>
          <w:sz w:val="24"/>
          <w:szCs w:val="24"/>
        </w:rPr>
        <w:t xml:space="preserve"> профессиональных достижений педагогов.</w:t>
      </w:r>
    </w:p>
    <w:p w:rsidR="00A47F13" w:rsidRPr="000A6590" w:rsidRDefault="00A47F13" w:rsidP="000A6590">
      <w:pPr>
        <w:pStyle w:val="30"/>
        <w:numPr>
          <w:ilvl w:val="0"/>
          <w:numId w:val="10"/>
        </w:numPr>
        <w:shd w:val="clear" w:color="auto" w:fill="auto"/>
        <w:tabs>
          <w:tab w:val="left" w:pos="745"/>
        </w:tabs>
        <w:spacing w:before="0" w:after="0" w:line="240" w:lineRule="auto"/>
        <w:ind w:left="20" w:firstLine="0"/>
        <w:rPr>
          <w:sz w:val="24"/>
          <w:szCs w:val="24"/>
        </w:rPr>
      </w:pPr>
      <w:r w:rsidRPr="000A6590">
        <w:rPr>
          <w:sz w:val="24"/>
          <w:szCs w:val="24"/>
        </w:rPr>
        <w:lastRenderedPageBreak/>
        <w:t>Психолого-педагогическая служба: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750"/>
        </w:tabs>
        <w:spacing w:before="0" w:after="0" w:line="240" w:lineRule="auto"/>
        <w:ind w:left="20" w:right="20" w:firstLine="440"/>
        <w:rPr>
          <w:sz w:val="24"/>
          <w:szCs w:val="24"/>
        </w:rPr>
      </w:pPr>
      <w:r w:rsidRPr="000A6590">
        <w:rPr>
          <w:sz w:val="24"/>
          <w:szCs w:val="24"/>
        </w:rPr>
        <w:t>проводит психологические исследования, направленные на выявление затруднений учащихся школы, оценивает уровень адаптации и степени психологической комфортности детей в школе;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753"/>
        </w:tabs>
        <w:spacing w:before="0" w:after="0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прогнозирует результаты обучения групп и конкретных учащихся;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750"/>
        </w:tabs>
        <w:spacing w:before="0" w:after="0" w:line="240" w:lineRule="auto"/>
        <w:ind w:left="20" w:right="20" w:firstLine="440"/>
        <w:rPr>
          <w:sz w:val="24"/>
          <w:szCs w:val="24"/>
        </w:rPr>
      </w:pPr>
      <w:r w:rsidRPr="000A6590">
        <w:rPr>
          <w:sz w:val="24"/>
          <w:szCs w:val="24"/>
        </w:rPr>
        <w:t>разрабатывает рекомендации для педагогов и администрации школы по оптимизации условий образовательного процесса в школе;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745"/>
        </w:tabs>
        <w:spacing w:before="0" w:line="240" w:lineRule="auto"/>
        <w:ind w:left="20" w:right="20" w:firstLine="440"/>
        <w:rPr>
          <w:sz w:val="24"/>
          <w:szCs w:val="24"/>
        </w:rPr>
      </w:pPr>
      <w:r w:rsidRPr="000A6590">
        <w:rPr>
          <w:sz w:val="24"/>
          <w:szCs w:val="24"/>
        </w:rPr>
        <w:t>разрабатывает предложения для администрации школы по повышению качества образования.</w:t>
      </w:r>
    </w:p>
    <w:p w:rsidR="00A47F13" w:rsidRPr="000A6590" w:rsidRDefault="00A47F13" w:rsidP="000A6590">
      <w:pPr>
        <w:pStyle w:val="30"/>
        <w:numPr>
          <w:ilvl w:val="0"/>
          <w:numId w:val="10"/>
        </w:numPr>
        <w:shd w:val="clear" w:color="auto" w:fill="auto"/>
        <w:tabs>
          <w:tab w:val="left" w:pos="750"/>
        </w:tabs>
        <w:spacing w:before="0" w:after="176" w:line="240" w:lineRule="auto"/>
        <w:ind w:left="20" w:right="20" w:firstLine="0"/>
        <w:rPr>
          <w:sz w:val="24"/>
          <w:szCs w:val="24"/>
        </w:rPr>
      </w:pPr>
      <w:r w:rsidRPr="000A6590">
        <w:rPr>
          <w:sz w:val="24"/>
          <w:szCs w:val="24"/>
        </w:rPr>
        <w:t>Целевые аналитические группы (комиссии) участвуют в оценке продуктивности и профессионализма педагогов.</w:t>
      </w:r>
    </w:p>
    <w:p w:rsidR="00A47F13" w:rsidRPr="000A6590" w:rsidRDefault="00A47F13" w:rsidP="000A6590">
      <w:pPr>
        <w:pStyle w:val="30"/>
        <w:numPr>
          <w:ilvl w:val="0"/>
          <w:numId w:val="10"/>
        </w:numPr>
        <w:shd w:val="clear" w:color="auto" w:fill="auto"/>
        <w:tabs>
          <w:tab w:val="left" w:pos="750"/>
        </w:tabs>
        <w:spacing w:before="0" w:after="0" w:line="240" w:lineRule="auto"/>
        <w:ind w:left="20" w:firstLine="0"/>
        <w:rPr>
          <w:sz w:val="24"/>
          <w:szCs w:val="24"/>
        </w:rPr>
      </w:pPr>
      <w:r w:rsidRPr="000A6590">
        <w:rPr>
          <w:sz w:val="24"/>
          <w:szCs w:val="24"/>
        </w:rPr>
        <w:t>Управляющий Совет школы: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623"/>
        </w:tabs>
        <w:spacing w:before="0" w:after="0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участвует в обсуждении отчета администрации школы по реализации ШСОКО;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711"/>
        </w:tabs>
        <w:spacing w:before="0" w:after="0" w:line="240" w:lineRule="auto"/>
        <w:ind w:left="20" w:right="20" w:firstLine="440"/>
        <w:rPr>
          <w:sz w:val="24"/>
          <w:szCs w:val="24"/>
        </w:rPr>
      </w:pPr>
      <w:r w:rsidRPr="000A6590">
        <w:rPr>
          <w:sz w:val="24"/>
          <w:szCs w:val="24"/>
        </w:rPr>
        <w:t xml:space="preserve">участвует в определении системы стимулирования качественного труда педагогов школы, участвует в распределении </w:t>
      </w:r>
      <w:proofErr w:type="gramStart"/>
      <w:r w:rsidRPr="000A6590">
        <w:rPr>
          <w:sz w:val="24"/>
          <w:szCs w:val="24"/>
        </w:rPr>
        <w:t>средств стимулирующей части оплаты труда работников образовательного учреждения</w:t>
      </w:r>
      <w:proofErr w:type="gramEnd"/>
      <w:r w:rsidRPr="000A6590">
        <w:rPr>
          <w:sz w:val="24"/>
          <w:szCs w:val="24"/>
        </w:rPr>
        <w:t>;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754"/>
        </w:tabs>
        <w:spacing w:before="0" w:after="0" w:line="240" w:lineRule="auto"/>
        <w:ind w:left="20" w:right="20" w:firstLine="440"/>
        <w:rPr>
          <w:sz w:val="24"/>
          <w:szCs w:val="24"/>
        </w:rPr>
      </w:pPr>
      <w:r w:rsidRPr="000A6590">
        <w:rPr>
          <w:sz w:val="24"/>
          <w:szCs w:val="24"/>
        </w:rPr>
        <w:t>осуществляет контроль соблюдения здоровых и безопасных условий обучения, воспитания и труда в школе, принимает меры к их улучшению;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649"/>
        </w:tabs>
        <w:spacing w:before="0" w:after="0" w:line="240" w:lineRule="auto"/>
        <w:ind w:left="20" w:right="20" w:firstLine="440"/>
        <w:rPr>
          <w:sz w:val="24"/>
          <w:szCs w:val="24"/>
        </w:rPr>
      </w:pPr>
      <w:r w:rsidRPr="000A6590">
        <w:rPr>
          <w:sz w:val="24"/>
          <w:szCs w:val="24"/>
        </w:rPr>
        <w:t>рассматривает вопросы текущей успеваемости, промежуточной и итоговой аттестации обучающихся, состояния их здоровья и уровень воспитанности;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750"/>
        </w:tabs>
        <w:spacing w:before="0" w:after="184" w:line="240" w:lineRule="auto"/>
        <w:ind w:left="20" w:right="20" w:firstLine="440"/>
        <w:rPr>
          <w:sz w:val="24"/>
          <w:szCs w:val="24"/>
        </w:rPr>
      </w:pPr>
      <w:r w:rsidRPr="000A6590">
        <w:rPr>
          <w:sz w:val="24"/>
          <w:szCs w:val="24"/>
        </w:rPr>
        <w:t>дает оценку деятельности администрации и педагогов школы по достижению запланированных результатов в реализации программы развития школы.</w:t>
      </w:r>
    </w:p>
    <w:p w:rsidR="00A47F13" w:rsidRPr="000A6590" w:rsidRDefault="00A47F13" w:rsidP="000A6590">
      <w:pPr>
        <w:pStyle w:val="30"/>
        <w:numPr>
          <w:ilvl w:val="0"/>
          <w:numId w:val="10"/>
        </w:numPr>
        <w:shd w:val="clear" w:color="auto" w:fill="auto"/>
        <w:tabs>
          <w:tab w:val="left" w:pos="745"/>
        </w:tabs>
        <w:spacing w:before="0" w:after="0" w:line="240" w:lineRule="auto"/>
        <w:ind w:left="20" w:firstLine="0"/>
        <w:rPr>
          <w:sz w:val="24"/>
          <w:szCs w:val="24"/>
        </w:rPr>
      </w:pPr>
      <w:r w:rsidRPr="000A6590">
        <w:rPr>
          <w:sz w:val="24"/>
          <w:szCs w:val="24"/>
        </w:rPr>
        <w:t>Педагогический совет школы участвует: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745"/>
        </w:tabs>
        <w:spacing w:before="0" w:after="0" w:line="240" w:lineRule="auto"/>
        <w:ind w:left="20" w:right="20" w:firstLine="440"/>
        <w:rPr>
          <w:sz w:val="24"/>
          <w:szCs w:val="24"/>
        </w:rPr>
      </w:pPr>
      <w:r w:rsidRPr="000A6590">
        <w:rPr>
          <w:sz w:val="24"/>
          <w:szCs w:val="24"/>
        </w:rPr>
        <w:t>в обсуждении и выборе учебных планов, программ, учебников, форм, методов образовательного процесса и способов их реализации;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778"/>
        </w:tabs>
        <w:spacing w:before="0" w:after="0" w:line="240" w:lineRule="auto"/>
        <w:ind w:left="20" w:right="20" w:firstLine="440"/>
        <w:rPr>
          <w:sz w:val="24"/>
          <w:szCs w:val="24"/>
        </w:rPr>
      </w:pPr>
      <w:r w:rsidRPr="000A6590">
        <w:rPr>
          <w:sz w:val="24"/>
          <w:szCs w:val="24"/>
        </w:rPr>
        <w:t>в организации работы по повышению квалификации педагогических работников, по развитию их творческих инициатив, распространению передового опыта;</w:t>
      </w:r>
    </w:p>
    <w:p w:rsidR="00A47F13" w:rsidRPr="000A6590" w:rsidRDefault="00A47F13" w:rsidP="000A6590">
      <w:pPr>
        <w:pStyle w:val="30"/>
        <w:numPr>
          <w:ilvl w:val="0"/>
          <w:numId w:val="9"/>
        </w:numPr>
        <w:shd w:val="clear" w:color="auto" w:fill="auto"/>
        <w:tabs>
          <w:tab w:val="left" w:pos="716"/>
        </w:tabs>
        <w:spacing w:before="0" w:after="0" w:line="240" w:lineRule="auto"/>
        <w:ind w:left="20" w:right="20" w:firstLine="440"/>
        <w:rPr>
          <w:sz w:val="24"/>
          <w:szCs w:val="24"/>
        </w:rPr>
      </w:pPr>
      <w:r w:rsidRPr="000A6590">
        <w:rPr>
          <w:sz w:val="24"/>
          <w:szCs w:val="24"/>
        </w:rPr>
        <w:t>в решении вопросов о допуске учащихся к экзаменам, переводе обучающихся в следующий класс или об оставлении их на повторный курс, выдаче аттестатов об образовании; о поощрениях и взысканиях учащихся; о создании кружков, студий, клубов и других объединений учащихся и т.п.;</w:t>
      </w:r>
    </w:p>
    <w:p w:rsidR="00A47F13" w:rsidRPr="000A6590" w:rsidRDefault="00A47F13" w:rsidP="000A6590">
      <w:pPr>
        <w:pStyle w:val="30"/>
        <w:numPr>
          <w:ilvl w:val="0"/>
          <w:numId w:val="11"/>
        </w:numPr>
        <w:shd w:val="clear" w:color="auto" w:fill="auto"/>
        <w:tabs>
          <w:tab w:val="left" w:pos="642"/>
        </w:tabs>
        <w:spacing w:before="0" w:after="0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в организации и проведении опытно-экспериментальной работы;</w:t>
      </w:r>
    </w:p>
    <w:p w:rsidR="00A47F13" w:rsidRPr="000A6590" w:rsidRDefault="00A47F13" w:rsidP="000A6590">
      <w:pPr>
        <w:pStyle w:val="30"/>
        <w:numPr>
          <w:ilvl w:val="0"/>
          <w:numId w:val="11"/>
        </w:numPr>
        <w:shd w:val="clear" w:color="auto" w:fill="auto"/>
        <w:tabs>
          <w:tab w:val="left" w:pos="654"/>
        </w:tabs>
        <w:spacing w:before="0" w:after="0" w:line="240" w:lineRule="auto"/>
        <w:ind w:left="20" w:right="20" w:firstLine="440"/>
        <w:rPr>
          <w:sz w:val="24"/>
          <w:szCs w:val="24"/>
        </w:rPr>
      </w:pPr>
      <w:r w:rsidRPr="000A6590">
        <w:rPr>
          <w:sz w:val="24"/>
          <w:szCs w:val="24"/>
        </w:rPr>
        <w:t>в определении направлений взаимодействия учебного заведения с государственными и общественными организациями.</w:t>
      </w:r>
    </w:p>
    <w:p w:rsidR="00A47F13" w:rsidRPr="000A6590" w:rsidRDefault="00A47F13" w:rsidP="000A6590">
      <w:pPr>
        <w:pStyle w:val="30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0A6590">
        <w:rPr>
          <w:sz w:val="24"/>
          <w:szCs w:val="24"/>
        </w:rPr>
        <w:t>4.3. Итоги оценки качества образования используются:</w:t>
      </w:r>
    </w:p>
    <w:p w:rsidR="00A47F13" w:rsidRDefault="00A47F13" w:rsidP="000A6590">
      <w:pPr>
        <w:pStyle w:val="30"/>
        <w:numPr>
          <w:ilvl w:val="0"/>
          <w:numId w:val="11"/>
        </w:numPr>
        <w:shd w:val="clear" w:color="auto" w:fill="auto"/>
        <w:tabs>
          <w:tab w:val="left" w:pos="759"/>
          <w:tab w:val="left" w:pos="5266"/>
        </w:tabs>
        <w:spacing w:before="0" w:after="0" w:line="240" w:lineRule="auto"/>
        <w:ind w:left="20" w:right="20" w:firstLine="440"/>
        <w:rPr>
          <w:sz w:val="24"/>
          <w:szCs w:val="24"/>
        </w:rPr>
      </w:pPr>
      <w:r w:rsidRPr="000A6590">
        <w:rPr>
          <w:sz w:val="24"/>
          <w:szCs w:val="24"/>
        </w:rPr>
        <w:t>для стимулирования педагогов школы к достижению высоких результатов (в соответствии с положением о материальном стимулировании работников</w:t>
      </w:r>
      <w:r w:rsidR="00D916E1">
        <w:rPr>
          <w:sz w:val="24"/>
          <w:szCs w:val="24"/>
        </w:rPr>
        <w:t xml:space="preserve"> образовательного учреждения).</w:t>
      </w:r>
    </w:p>
    <w:p w:rsidR="00D916E1" w:rsidRPr="000A6590" w:rsidRDefault="00D916E1" w:rsidP="00D916E1">
      <w:pPr>
        <w:pStyle w:val="30"/>
        <w:shd w:val="clear" w:color="auto" w:fill="auto"/>
        <w:tabs>
          <w:tab w:val="left" w:pos="759"/>
          <w:tab w:val="left" w:pos="5266"/>
        </w:tabs>
        <w:spacing w:before="0" w:after="0" w:line="240" w:lineRule="auto"/>
        <w:ind w:left="460" w:right="20" w:firstLine="0"/>
        <w:rPr>
          <w:sz w:val="24"/>
          <w:szCs w:val="24"/>
        </w:rPr>
      </w:pPr>
    </w:p>
    <w:p w:rsidR="00A47F13" w:rsidRPr="00D916E1" w:rsidRDefault="00A47F13" w:rsidP="000A6590">
      <w:pPr>
        <w:pStyle w:val="130"/>
        <w:keepNext/>
        <w:keepLines/>
        <w:shd w:val="clear" w:color="auto" w:fill="auto"/>
        <w:spacing w:before="0" w:after="58" w:line="240" w:lineRule="auto"/>
        <w:ind w:left="20"/>
        <w:rPr>
          <w:b/>
          <w:sz w:val="24"/>
          <w:szCs w:val="24"/>
        </w:rPr>
      </w:pPr>
      <w:r w:rsidRPr="00D916E1">
        <w:rPr>
          <w:b/>
          <w:sz w:val="24"/>
          <w:szCs w:val="24"/>
        </w:rPr>
        <w:t xml:space="preserve">5. </w:t>
      </w:r>
      <w:proofErr w:type="spellStart"/>
      <w:r w:rsidRPr="00D916E1">
        <w:rPr>
          <w:b/>
          <w:sz w:val="24"/>
          <w:szCs w:val="24"/>
        </w:rPr>
        <w:t>Внутришкольный</w:t>
      </w:r>
      <w:proofErr w:type="spellEnd"/>
      <w:r w:rsidRPr="00D916E1">
        <w:rPr>
          <w:b/>
          <w:sz w:val="24"/>
          <w:szCs w:val="24"/>
        </w:rPr>
        <w:t xml:space="preserve"> стандарт качества образования</w:t>
      </w:r>
    </w:p>
    <w:p w:rsidR="00A47F13" w:rsidRPr="000A6590" w:rsidRDefault="00A47F13" w:rsidP="000A6590">
      <w:pPr>
        <w:pStyle w:val="30"/>
        <w:shd w:val="clear" w:color="auto" w:fill="auto"/>
        <w:spacing w:before="0" w:after="243" w:line="240" w:lineRule="auto"/>
        <w:ind w:left="20" w:firstLine="0"/>
        <w:rPr>
          <w:sz w:val="24"/>
          <w:szCs w:val="24"/>
        </w:rPr>
      </w:pPr>
      <w:r w:rsidRPr="000A6590">
        <w:rPr>
          <w:sz w:val="24"/>
          <w:szCs w:val="24"/>
        </w:rPr>
        <w:t xml:space="preserve">5.1. </w:t>
      </w:r>
      <w:proofErr w:type="spellStart"/>
      <w:r w:rsidRPr="000A6590">
        <w:rPr>
          <w:sz w:val="24"/>
          <w:szCs w:val="24"/>
        </w:rPr>
        <w:t>Внутришкольный</w:t>
      </w:r>
      <w:proofErr w:type="spellEnd"/>
      <w:r w:rsidRPr="000A6590">
        <w:rPr>
          <w:sz w:val="24"/>
          <w:szCs w:val="24"/>
        </w:rPr>
        <w:t xml:space="preserve"> стандарт качества образования соотносится:</w:t>
      </w:r>
    </w:p>
    <w:p w:rsidR="00A47F13" w:rsidRPr="000A6590" w:rsidRDefault="00A47F13" w:rsidP="000A6590">
      <w:pPr>
        <w:pStyle w:val="30"/>
        <w:numPr>
          <w:ilvl w:val="0"/>
          <w:numId w:val="11"/>
        </w:numPr>
        <w:shd w:val="clear" w:color="auto" w:fill="auto"/>
        <w:tabs>
          <w:tab w:val="left" w:pos="748"/>
        </w:tabs>
        <w:spacing w:before="0" w:after="0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с общероссийскими и региональными тенденциями развития образования;</w:t>
      </w:r>
    </w:p>
    <w:p w:rsidR="00A47F13" w:rsidRPr="000A6590" w:rsidRDefault="00A47F13" w:rsidP="000A6590">
      <w:pPr>
        <w:pStyle w:val="30"/>
        <w:numPr>
          <w:ilvl w:val="0"/>
          <w:numId w:val="11"/>
        </w:numPr>
        <w:shd w:val="clear" w:color="auto" w:fill="auto"/>
        <w:tabs>
          <w:tab w:val="left" w:pos="753"/>
        </w:tabs>
        <w:spacing w:before="0" w:after="0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с общероссийскими и региональными стандартами качества образования;</w:t>
      </w:r>
    </w:p>
    <w:p w:rsidR="00A47F13" w:rsidRPr="000A6590" w:rsidRDefault="00A47F13" w:rsidP="000A6590">
      <w:pPr>
        <w:pStyle w:val="30"/>
        <w:numPr>
          <w:ilvl w:val="0"/>
          <w:numId w:val="11"/>
        </w:numPr>
        <w:shd w:val="clear" w:color="auto" w:fill="auto"/>
        <w:tabs>
          <w:tab w:val="left" w:pos="745"/>
        </w:tabs>
        <w:spacing w:before="0" w:after="0" w:line="240" w:lineRule="auto"/>
        <w:ind w:left="20" w:right="20" w:firstLine="440"/>
        <w:rPr>
          <w:sz w:val="24"/>
          <w:szCs w:val="24"/>
        </w:rPr>
      </w:pPr>
      <w:r w:rsidRPr="000A6590">
        <w:rPr>
          <w:sz w:val="24"/>
          <w:szCs w:val="24"/>
        </w:rPr>
        <w:t>с общероссийскими и региональными стандартами содержания и структуры образования;</w:t>
      </w:r>
    </w:p>
    <w:p w:rsidR="00A47F13" w:rsidRPr="000A6590" w:rsidRDefault="00A47F13" w:rsidP="000A6590">
      <w:pPr>
        <w:pStyle w:val="30"/>
        <w:numPr>
          <w:ilvl w:val="0"/>
          <w:numId w:val="11"/>
        </w:numPr>
        <w:shd w:val="clear" w:color="auto" w:fill="auto"/>
        <w:tabs>
          <w:tab w:val="left" w:pos="745"/>
        </w:tabs>
        <w:spacing w:before="0" w:after="176" w:line="240" w:lineRule="auto"/>
        <w:ind w:left="20" w:right="20" w:firstLine="440"/>
        <w:rPr>
          <w:sz w:val="24"/>
          <w:szCs w:val="24"/>
        </w:rPr>
      </w:pPr>
      <w:r w:rsidRPr="000A6590">
        <w:rPr>
          <w:sz w:val="24"/>
          <w:szCs w:val="24"/>
        </w:rPr>
        <w:t>с общероссийскими и региональными процедурами, инструментами, индикаторами, средствами контроля качества образования.</w:t>
      </w:r>
    </w:p>
    <w:p w:rsidR="00A47F13" w:rsidRPr="000A6590" w:rsidRDefault="00A47F13" w:rsidP="000A6590">
      <w:pPr>
        <w:pStyle w:val="30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0A6590">
        <w:rPr>
          <w:sz w:val="24"/>
          <w:szCs w:val="24"/>
        </w:rPr>
        <w:t xml:space="preserve">5.2. </w:t>
      </w:r>
      <w:proofErr w:type="spellStart"/>
      <w:r w:rsidRPr="000A6590">
        <w:rPr>
          <w:sz w:val="24"/>
          <w:szCs w:val="24"/>
        </w:rPr>
        <w:t>Внутришкольный</w:t>
      </w:r>
      <w:proofErr w:type="spellEnd"/>
      <w:r w:rsidRPr="000A6590">
        <w:rPr>
          <w:sz w:val="24"/>
          <w:szCs w:val="24"/>
        </w:rPr>
        <w:t xml:space="preserve"> стандарт качества образования обеспечивает:</w:t>
      </w:r>
    </w:p>
    <w:p w:rsidR="00A47F13" w:rsidRPr="000A6590" w:rsidRDefault="00A47F13" w:rsidP="000A6590">
      <w:pPr>
        <w:pStyle w:val="30"/>
        <w:numPr>
          <w:ilvl w:val="0"/>
          <w:numId w:val="11"/>
        </w:numPr>
        <w:shd w:val="clear" w:color="auto" w:fill="auto"/>
        <w:tabs>
          <w:tab w:val="left" w:pos="748"/>
        </w:tabs>
        <w:spacing w:before="0" w:after="0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доступность образования в школе;</w:t>
      </w:r>
    </w:p>
    <w:p w:rsidR="00A47F13" w:rsidRPr="000A6590" w:rsidRDefault="00A47F13" w:rsidP="000A6590">
      <w:pPr>
        <w:pStyle w:val="30"/>
        <w:numPr>
          <w:ilvl w:val="0"/>
          <w:numId w:val="11"/>
        </w:numPr>
        <w:shd w:val="clear" w:color="auto" w:fill="auto"/>
        <w:tabs>
          <w:tab w:val="left" w:pos="753"/>
        </w:tabs>
        <w:spacing w:before="0" w:after="0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lastRenderedPageBreak/>
        <w:t>обоснованность целей, ценностей и содержания школьного компонента образования;</w:t>
      </w:r>
    </w:p>
    <w:p w:rsidR="00A47F13" w:rsidRPr="000A6590" w:rsidRDefault="00A47F13" w:rsidP="000A6590">
      <w:pPr>
        <w:pStyle w:val="30"/>
        <w:numPr>
          <w:ilvl w:val="0"/>
          <w:numId w:val="11"/>
        </w:numPr>
        <w:shd w:val="clear" w:color="auto" w:fill="auto"/>
        <w:tabs>
          <w:tab w:val="left" w:pos="754"/>
        </w:tabs>
        <w:spacing w:before="0" w:after="0" w:line="240" w:lineRule="auto"/>
        <w:ind w:left="20" w:right="20" w:firstLine="440"/>
        <w:rPr>
          <w:sz w:val="24"/>
          <w:szCs w:val="24"/>
        </w:rPr>
      </w:pPr>
      <w:r w:rsidRPr="000A6590">
        <w:rPr>
          <w:sz w:val="24"/>
          <w:szCs w:val="24"/>
        </w:rPr>
        <w:t>качество образовательных программ и используемых образовательных технологий, в том числе современных информационных технологий;</w:t>
      </w:r>
    </w:p>
    <w:p w:rsidR="00A47F13" w:rsidRPr="000A6590" w:rsidRDefault="00A47F13" w:rsidP="000A6590">
      <w:pPr>
        <w:pStyle w:val="3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40" w:lineRule="auto"/>
        <w:ind w:left="20" w:right="20" w:firstLine="440"/>
        <w:rPr>
          <w:sz w:val="24"/>
          <w:szCs w:val="24"/>
        </w:rPr>
      </w:pPr>
      <w:r w:rsidRPr="000A6590">
        <w:rPr>
          <w:sz w:val="24"/>
          <w:szCs w:val="24"/>
        </w:rPr>
        <w:t>качество усвоения каждым обучающимся федеральных и региональных компонентов образовательных стандартов;</w:t>
      </w:r>
    </w:p>
    <w:p w:rsidR="00A47F13" w:rsidRPr="000A6590" w:rsidRDefault="00A47F13" w:rsidP="000A6590">
      <w:pPr>
        <w:pStyle w:val="3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0" w:line="240" w:lineRule="auto"/>
        <w:ind w:left="20" w:right="20" w:firstLine="440"/>
        <w:rPr>
          <w:sz w:val="24"/>
          <w:szCs w:val="24"/>
        </w:rPr>
      </w:pPr>
      <w:r w:rsidRPr="000A6590">
        <w:rPr>
          <w:sz w:val="24"/>
          <w:szCs w:val="24"/>
        </w:rPr>
        <w:t>определенный уровень творческих и научных достижений, учебной компетентности учащихся;</w:t>
      </w:r>
    </w:p>
    <w:p w:rsidR="00A47F13" w:rsidRPr="000A6590" w:rsidRDefault="00A47F13" w:rsidP="000A6590">
      <w:pPr>
        <w:pStyle w:val="30"/>
        <w:numPr>
          <w:ilvl w:val="0"/>
          <w:numId w:val="11"/>
        </w:numPr>
        <w:shd w:val="clear" w:color="auto" w:fill="auto"/>
        <w:tabs>
          <w:tab w:val="left" w:pos="748"/>
        </w:tabs>
        <w:spacing w:before="0" w:after="0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определенный уровень развития социальной компетентности учащихся;</w:t>
      </w:r>
    </w:p>
    <w:p w:rsidR="00A47F13" w:rsidRPr="000A6590" w:rsidRDefault="00A47F13" w:rsidP="000A6590">
      <w:pPr>
        <w:pStyle w:val="30"/>
        <w:numPr>
          <w:ilvl w:val="0"/>
          <w:numId w:val="11"/>
        </w:numPr>
        <w:shd w:val="clear" w:color="auto" w:fill="auto"/>
        <w:tabs>
          <w:tab w:val="left" w:pos="753"/>
        </w:tabs>
        <w:spacing w:before="0" w:after="0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качество материально-технического обеспечения образовательного процесса;</w:t>
      </w:r>
    </w:p>
    <w:p w:rsidR="00A47F13" w:rsidRPr="000A6590" w:rsidRDefault="00A47F13" w:rsidP="000A6590">
      <w:pPr>
        <w:pStyle w:val="30"/>
        <w:numPr>
          <w:ilvl w:val="0"/>
          <w:numId w:val="11"/>
        </w:numPr>
        <w:shd w:val="clear" w:color="auto" w:fill="auto"/>
        <w:tabs>
          <w:tab w:val="left" w:pos="743"/>
        </w:tabs>
        <w:spacing w:before="0" w:after="0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доступность и качество системы дополнительного образования в школе;</w:t>
      </w:r>
    </w:p>
    <w:p w:rsidR="00A47F13" w:rsidRPr="000A6590" w:rsidRDefault="00A47F13" w:rsidP="000A6590">
      <w:pPr>
        <w:pStyle w:val="30"/>
        <w:numPr>
          <w:ilvl w:val="0"/>
          <w:numId w:val="11"/>
        </w:numPr>
        <w:shd w:val="clear" w:color="auto" w:fill="auto"/>
        <w:tabs>
          <w:tab w:val="left" w:pos="748"/>
        </w:tabs>
        <w:spacing w:before="0" w:after="0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 xml:space="preserve">безопасность и здоровье </w:t>
      </w:r>
      <w:proofErr w:type="gramStart"/>
      <w:r w:rsidRPr="000A6590">
        <w:rPr>
          <w:sz w:val="24"/>
          <w:szCs w:val="24"/>
        </w:rPr>
        <w:t>обучающихся</w:t>
      </w:r>
      <w:proofErr w:type="gramEnd"/>
      <w:r w:rsidRPr="000A6590">
        <w:rPr>
          <w:sz w:val="24"/>
          <w:szCs w:val="24"/>
        </w:rPr>
        <w:t>;</w:t>
      </w:r>
    </w:p>
    <w:p w:rsidR="00A47F13" w:rsidRPr="000A6590" w:rsidRDefault="00A47F13" w:rsidP="000A6590">
      <w:pPr>
        <w:pStyle w:val="30"/>
        <w:numPr>
          <w:ilvl w:val="0"/>
          <w:numId w:val="11"/>
        </w:numPr>
        <w:shd w:val="clear" w:color="auto" w:fill="auto"/>
        <w:tabs>
          <w:tab w:val="left" w:pos="748"/>
        </w:tabs>
        <w:spacing w:before="0" w:after="0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сохранение психического и физического здоровья школьников;</w:t>
      </w:r>
    </w:p>
    <w:p w:rsidR="00A47F13" w:rsidRPr="000A6590" w:rsidRDefault="00A47F13" w:rsidP="000A6590">
      <w:pPr>
        <w:pStyle w:val="30"/>
        <w:numPr>
          <w:ilvl w:val="0"/>
          <w:numId w:val="11"/>
        </w:numPr>
        <w:shd w:val="clear" w:color="auto" w:fill="auto"/>
        <w:tabs>
          <w:tab w:val="left" w:pos="753"/>
        </w:tabs>
        <w:spacing w:before="0" w:after="0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психологический комфо</w:t>
      </w:r>
      <w:proofErr w:type="gramStart"/>
      <w:r w:rsidRPr="000A6590">
        <w:rPr>
          <w:sz w:val="24"/>
          <w:szCs w:val="24"/>
        </w:rPr>
        <w:t>рт в шк</w:t>
      </w:r>
      <w:proofErr w:type="gramEnd"/>
      <w:r w:rsidRPr="000A6590">
        <w:rPr>
          <w:sz w:val="24"/>
          <w:szCs w:val="24"/>
        </w:rPr>
        <w:t>оле;</w:t>
      </w:r>
    </w:p>
    <w:p w:rsidR="00A47F13" w:rsidRPr="000A6590" w:rsidRDefault="00A47F13" w:rsidP="000A6590">
      <w:pPr>
        <w:pStyle w:val="30"/>
        <w:numPr>
          <w:ilvl w:val="0"/>
          <w:numId w:val="11"/>
        </w:numPr>
        <w:shd w:val="clear" w:color="auto" w:fill="auto"/>
        <w:tabs>
          <w:tab w:val="left" w:pos="745"/>
        </w:tabs>
        <w:spacing w:before="0" w:after="0" w:line="240" w:lineRule="auto"/>
        <w:ind w:left="20" w:right="20" w:firstLine="440"/>
        <w:rPr>
          <w:sz w:val="24"/>
          <w:szCs w:val="24"/>
        </w:rPr>
      </w:pPr>
      <w:r w:rsidRPr="000A6590">
        <w:rPr>
          <w:sz w:val="24"/>
          <w:szCs w:val="24"/>
        </w:rPr>
        <w:t>индивидуальный подход к ученикам, имеющим различные проблемы интеллектуального и личностного развития;</w:t>
      </w:r>
    </w:p>
    <w:p w:rsidR="00A47F13" w:rsidRPr="000A6590" w:rsidRDefault="00A47F13" w:rsidP="000A6590">
      <w:pPr>
        <w:pStyle w:val="30"/>
        <w:numPr>
          <w:ilvl w:val="0"/>
          <w:numId w:val="11"/>
        </w:numPr>
        <w:shd w:val="clear" w:color="auto" w:fill="auto"/>
        <w:tabs>
          <w:tab w:val="left" w:pos="758"/>
        </w:tabs>
        <w:spacing w:before="0" w:after="165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высокую квалификацию педагогов, подтверждаемую в ходе аттестации.</w:t>
      </w:r>
    </w:p>
    <w:p w:rsidR="00A47F13" w:rsidRDefault="00A47F13" w:rsidP="00D916E1">
      <w:pPr>
        <w:pStyle w:val="130"/>
        <w:keepNext/>
        <w:keepLines/>
        <w:shd w:val="clear" w:color="auto" w:fill="auto"/>
        <w:spacing w:before="0" w:after="0" w:line="240" w:lineRule="auto"/>
        <w:ind w:left="20"/>
        <w:rPr>
          <w:b/>
          <w:sz w:val="24"/>
          <w:szCs w:val="24"/>
        </w:rPr>
      </w:pPr>
      <w:r w:rsidRPr="00D916E1">
        <w:rPr>
          <w:b/>
          <w:sz w:val="24"/>
          <w:szCs w:val="24"/>
        </w:rPr>
        <w:t xml:space="preserve">6. Организация и технология </w:t>
      </w:r>
      <w:proofErr w:type="spellStart"/>
      <w:r w:rsidRPr="00D916E1">
        <w:rPr>
          <w:b/>
          <w:sz w:val="24"/>
          <w:szCs w:val="24"/>
        </w:rPr>
        <w:t>внутришкольной</w:t>
      </w:r>
      <w:proofErr w:type="spellEnd"/>
      <w:r w:rsidRPr="00D916E1">
        <w:rPr>
          <w:b/>
          <w:sz w:val="24"/>
          <w:szCs w:val="24"/>
        </w:rPr>
        <w:t xml:space="preserve"> оценки качества образования</w:t>
      </w:r>
    </w:p>
    <w:p w:rsidR="00D916E1" w:rsidRPr="00D916E1" w:rsidRDefault="00D916E1" w:rsidP="00D916E1">
      <w:pPr>
        <w:pStyle w:val="130"/>
        <w:keepNext/>
        <w:keepLines/>
        <w:shd w:val="clear" w:color="auto" w:fill="auto"/>
        <w:spacing w:before="0" w:after="0" w:line="240" w:lineRule="auto"/>
        <w:ind w:left="20"/>
        <w:rPr>
          <w:b/>
          <w:sz w:val="24"/>
          <w:szCs w:val="24"/>
        </w:rPr>
      </w:pPr>
    </w:p>
    <w:p w:rsidR="00A47F13" w:rsidRPr="000A6590" w:rsidRDefault="00A47F13" w:rsidP="00D916E1">
      <w:pPr>
        <w:pStyle w:val="30"/>
        <w:shd w:val="clear" w:color="auto" w:fill="auto"/>
        <w:spacing w:before="0" w:after="0" w:line="240" w:lineRule="auto"/>
        <w:ind w:left="20" w:right="20" w:firstLine="0"/>
        <w:rPr>
          <w:sz w:val="24"/>
          <w:szCs w:val="24"/>
        </w:rPr>
      </w:pPr>
      <w:r w:rsidRPr="000A6590">
        <w:rPr>
          <w:sz w:val="24"/>
          <w:szCs w:val="24"/>
        </w:rPr>
        <w:t>6.1. Оценка качества образования в школе включает инвариантную составляющую, обеспечивающую интересы вышестоящего уровня в вопросах управления качеством образования, и вариативную составляющую.</w:t>
      </w:r>
    </w:p>
    <w:p w:rsidR="00A47F13" w:rsidRPr="000A6590" w:rsidRDefault="00A47F13" w:rsidP="00D916E1">
      <w:pPr>
        <w:pStyle w:val="30"/>
        <w:numPr>
          <w:ilvl w:val="0"/>
          <w:numId w:val="12"/>
        </w:numPr>
        <w:shd w:val="clear" w:color="auto" w:fill="auto"/>
        <w:tabs>
          <w:tab w:val="left" w:pos="706"/>
        </w:tabs>
        <w:spacing w:before="0" w:after="0" w:line="240" w:lineRule="auto"/>
        <w:ind w:left="20" w:right="20" w:firstLine="0"/>
        <w:rPr>
          <w:sz w:val="24"/>
          <w:szCs w:val="24"/>
        </w:rPr>
      </w:pPr>
      <w:r w:rsidRPr="000A6590">
        <w:rPr>
          <w:sz w:val="24"/>
          <w:szCs w:val="24"/>
        </w:rPr>
        <w:t xml:space="preserve">Содержание, технологии диагностики и информация о качестве образования в ее </w:t>
      </w:r>
      <w:r w:rsidRPr="00D916E1">
        <w:rPr>
          <w:rStyle w:val="31"/>
          <w:b w:val="0"/>
          <w:sz w:val="24"/>
          <w:szCs w:val="24"/>
        </w:rPr>
        <w:t>инвариантной части</w:t>
      </w:r>
      <w:r w:rsidRPr="000A6590">
        <w:rPr>
          <w:sz w:val="24"/>
          <w:szCs w:val="24"/>
        </w:rPr>
        <w:t xml:space="preserve"> определяется учредителем - управлением образования Администрации г. Иванова. К ним относятся:</w:t>
      </w:r>
    </w:p>
    <w:p w:rsidR="00A47F13" w:rsidRPr="000A6590" w:rsidRDefault="00A47F13" w:rsidP="000A6590">
      <w:pPr>
        <w:pStyle w:val="30"/>
        <w:numPr>
          <w:ilvl w:val="0"/>
          <w:numId w:val="11"/>
        </w:numPr>
        <w:shd w:val="clear" w:color="auto" w:fill="auto"/>
        <w:tabs>
          <w:tab w:val="left" w:pos="638"/>
        </w:tabs>
        <w:spacing w:before="0" w:after="0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государственная аккредитация образовательного учреждения;</w:t>
      </w:r>
    </w:p>
    <w:p w:rsidR="00A47F13" w:rsidRPr="000A6590" w:rsidRDefault="00A47F13" w:rsidP="000A6590">
      <w:pPr>
        <w:pStyle w:val="30"/>
        <w:numPr>
          <w:ilvl w:val="0"/>
          <w:numId w:val="11"/>
        </w:numPr>
        <w:shd w:val="clear" w:color="auto" w:fill="auto"/>
        <w:tabs>
          <w:tab w:val="left" w:pos="633"/>
        </w:tabs>
        <w:spacing w:before="0" w:after="0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итоговая аттестация выпускников школы;</w:t>
      </w:r>
    </w:p>
    <w:p w:rsidR="00A47F13" w:rsidRPr="000A6590" w:rsidRDefault="00A47F13" w:rsidP="000A6590">
      <w:pPr>
        <w:pStyle w:val="30"/>
        <w:numPr>
          <w:ilvl w:val="0"/>
          <w:numId w:val="11"/>
        </w:numPr>
        <w:shd w:val="clear" w:color="auto" w:fill="auto"/>
        <w:tabs>
          <w:tab w:val="left" w:pos="633"/>
        </w:tabs>
        <w:spacing w:before="0" w:after="0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аттестация педагогических работников;</w:t>
      </w:r>
    </w:p>
    <w:p w:rsidR="00A47F13" w:rsidRPr="000A6590" w:rsidRDefault="00A47F13" w:rsidP="000A6590">
      <w:pPr>
        <w:pStyle w:val="30"/>
        <w:numPr>
          <w:ilvl w:val="0"/>
          <w:numId w:val="11"/>
        </w:numPr>
        <w:shd w:val="clear" w:color="auto" w:fill="auto"/>
        <w:tabs>
          <w:tab w:val="left" w:pos="633"/>
        </w:tabs>
        <w:spacing w:before="0" w:after="0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общественная экспертиза;</w:t>
      </w:r>
    </w:p>
    <w:p w:rsidR="00A47F13" w:rsidRPr="000A6590" w:rsidRDefault="00A47F13" w:rsidP="00D916E1">
      <w:pPr>
        <w:pStyle w:val="30"/>
        <w:numPr>
          <w:ilvl w:val="0"/>
          <w:numId w:val="11"/>
        </w:numPr>
        <w:shd w:val="clear" w:color="auto" w:fill="auto"/>
        <w:tabs>
          <w:tab w:val="left" w:pos="633"/>
        </w:tabs>
        <w:spacing w:before="0" w:after="0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муниципальное тестирование уровня учебных достижений учащихся.</w:t>
      </w:r>
    </w:p>
    <w:p w:rsidR="00A47F13" w:rsidRPr="000A6590" w:rsidRDefault="00A47F13" w:rsidP="00D916E1">
      <w:pPr>
        <w:pStyle w:val="30"/>
        <w:numPr>
          <w:ilvl w:val="0"/>
          <w:numId w:val="12"/>
        </w:numPr>
        <w:shd w:val="clear" w:color="auto" w:fill="auto"/>
        <w:tabs>
          <w:tab w:val="left" w:pos="634"/>
        </w:tabs>
        <w:spacing w:before="0" w:after="0" w:line="240" w:lineRule="auto"/>
        <w:ind w:left="20" w:right="20" w:firstLine="0"/>
        <w:rPr>
          <w:sz w:val="24"/>
          <w:szCs w:val="24"/>
        </w:rPr>
      </w:pPr>
      <w:r w:rsidRPr="00D916E1">
        <w:rPr>
          <w:rStyle w:val="31"/>
          <w:b w:val="0"/>
          <w:sz w:val="24"/>
          <w:szCs w:val="24"/>
        </w:rPr>
        <w:t>Вариативная составляющая оценки качества образован</w:t>
      </w:r>
      <w:r w:rsidRPr="00DB3B59">
        <w:rPr>
          <w:rStyle w:val="31"/>
          <w:b w:val="0"/>
          <w:sz w:val="24"/>
          <w:szCs w:val="24"/>
        </w:rPr>
        <w:t>ия</w:t>
      </w:r>
      <w:r w:rsidRPr="00DB3B59">
        <w:rPr>
          <w:b/>
          <w:sz w:val="24"/>
          <w:szCs w:val="24"/>
        </w:rPr>
        <w:t xml:space="preserve"> </w:t>
      </w:r>
      <w:r w:rsidRPr="000A6590">
        <w:rPr>
          <w:sz w:val="24"/>
          <w:szCs w:val="24"/>
        </w:rPr>
        <w:t xml:space="preserve">определяется программой развития школы, специальными потребностями субъектов </w:t>
      </w:r>
      <w:r w:rsidR="00D916E1">
        <w:rPr>
          <w:sz w:val="24"/>
          <w:szCs w:val="24"/>
        </w:rPr>
        <w:t>В</w:t>
      </w:r>
      <w:r w:rsidRPr="000A6590">
        <w:rPr>
          <w:sz w:val="24"/>
          <w:szCs w:val="24"/>
        </w:rPr>
        <w:t>ШСОКО и особенностями используемых школой оценочных процедур. К ним относятся:</w:t>
      </w:r>
    </w:p>
    <w:p w:rsidR="00DB3B59" w:rsidRPr="00DB3B59" w:rsidRDefault="00DB3B59" w:rsidP="00DB3B59">
      <w:pPr>
        <w:pStyle w:val="30"/>
        <w:numPr>
          <w:ilvl w:val="0"/>
          <w:numId w:val="14"/>
        </w:numPr>
        <w:shd w:val="clear" w:color="auto" w:fill="auto"/>
        <w:tabs>
          <w:tab w:val="left" w:pos="628"/>
        </w:tabs>
        <w:spacing w:before="0" w:after="0" w:line="240" w:lineRule="auto"/>
        <w:ind w:left="20" w:right="20" w:firstLine="420"/>
        <w:rPr>
          <w:sz w:val="24"/>
          <w:szCs w:val="24"/>
        </w:rPr>
      </w:pPr>
      <w:r w:rsidRPr="00DB3B59">
        <w:rPr>
          <w:spacing w:val="-1"/>
          <w:sz w:val="24"/>
          <w:szCs w:val="24"/>
        </w:rPr>
        <w:t xml:space="preserve">учебные </w:t>
      </w:r>
      <w:r w:rsidRPr="00DB3B59">
        <w:rPr>
          <w:bCs/>
          <w:spacing w:val="-1"/>
          <w:sz w:val="24"/>
          <w:szCs w:val="24"/>
        </w:rPr>
        <w:t xml:space="preserve">и </w:t>
      </w:r>
      <w:proofErr w:type="spellStart"/>
      <w:r w:rsidRPr="00DB3B59">
        <w:rPr>
          <w:spacing w:val="-1"/>
          <w:sz w:val="24"/>
          <w:szCs w:val="24"/>
        </w:rPr>
        <w:t>внеучебные</w:t>
      </w:r>
      <w:proofErr w:type="spellEnd"/>
      <w:r w:rsidRPr="00DB3B59">
        <w:rPr>
          <w:spacing w:val="-1"/>
          <w:sz w:val="24"/>
          <w:szCs w:val="24"/>
        </w:rPr>
        <w:t xml:space="preserve"> д</w:t>
      </w:r>
      <w:r w:rsidRPr="00DB3B59">
        <w:rPr>
          <w:bCs/>
          <w:spacing w:val="-1"/>
          <w:sz w:val="24"/>
          <w:szCs w:val="24"/>
        </w:rPr>
        <w:t>о</w:t>
      </w:r>
      <w:r w:rsidRPr="00DB3B59">
        <w:rPr>
          <w:spacing w:val="-1"/>
          <w:sz w:val="24"/>
          <w:szCs w:val="24"/>
        </w:rPr>
        <w:t>с</w:t>
      </w:r>
      <w:r w:rsidRPr="00DB3B59">
        <w:rPr>
          <w:bCs/>
          <w:spacing w:val="-1"/>
          <w:sz w:val="24"/>
          <w:szCs w:val="24"/>
        </w:rPr>
        <w:t>ти</w:t>
      </w:r>
      <w:r w:rsidRPr="00DB3B59">
        <w:rPr>
          <w:spacing w:val="-1"/>
          <w:sz w:val="24"/>
          <w:szCs w:val="24"/>
        </w:rPr>
        <w:t>жен</w:t>
      </w:r>
      <w:r w:rsidRPr="00DB3B59">
        <w:rPr>
          <w:bCs/>
          <w:spacing w:val="-1"/>
          <w:sz w:val="24"/>
          <w:szCs w:val="24"/>
        </w:rPr>
        <w:t>и</w:t>
      </w:r>
      <w:r w:rsidRPr="00DB3B59">
        <w:rPr>
          <w:spacing w:val="-1"/>
          <w:sz w:val="24"/>
          <w:szCs w:val="24"/>
        </w:rPr>
        <w:t>я учащ</w:t>
      </w:r>
      <w:r w:rsidRPr="00DB3B59">
        <w:rPr>
          <w:bCs/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>х</w:t>
      </w:r>
      <w:r w:rsidRPr="00DB3B59">
        <w:rPr>
          <w:spacing w:val="-1"/>
          <w:sz w:val="24"/>
          <w:szCs w:val="24"/>
        </w:rPr>
        <w:t>ся</w:t>
      </w:r>
      <w:r>
        <w:rPr>
          <w:spacing w:val="-1"/>
          <w:sz w:val="24"/>
          <w:szCs w:val="24"/>
        </w:rPr>
        <w:t>,</w:t>
      </w:r>
      <w:r w:rsidRPr="00DB3B59">
        <w:rPr>
          <w:sz w:val="24"/>
          <w:szCs w:val="24"/>
        </w:rPr>
        <w:t xml:space="preserve"> </w:t>
      </w:r>
      <w:r w:rsidRPr="000A6590">
        <w:rPr>
          <w:sz w:val="24"/>
          <w:szCs w:val="24"/>
        </w:rPr>
        <w:t xml:space="preserve">степень соответствия результатов освоения </w:t>
      </w:r>
      <w:proofErr w:type="gramStart"/>
      <w:r w:rsidRPr="000A6590">
        <w:rPr>
          <w:sz w:val="24"/>
          <w:szCs w:val="24"/>
        </w:rPr>
        <w:t>обучающимися</w:t>
      </w:r>
      <w:proofErr w:type="gramEnd"/>
      <w:r w:rsidRPr="000A6590">
        <w:rPr>
          <w:sz w:val="24"/>
          <w:szCs w:val="24"/>
        </w:rPr>
        <w:t xml:space="preserve"> образовательных программ государственному и социальному стандарту;</w:t>
      </w:r>
    </w:p>
    <w:p w:rsidR="00DB3B59" w:rsidRDefault="00DB3B59" w:rsidP="00DB3B59">
      <w:pPr>
        <w:pStyle w:val="30"/>
        <w:numPr>
          <w:ilvl w:val="0"/>
          <w:numId w:val="11"/>
        </w:numPr>
        <w:shd w:val="clear" w:color="auto" w:fill="auto"/>
        <w:tabs>
          <w:tab w:val="left" w:pos="628"/>
        </w:tabs>
        <w:spacing w:before="0" w:after="0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уровень учебной и социальной компетентности учащихся</w:t>
      </w:r>
      <w:r>
        <w:rPr>
          <w:sz w:val="24"/>
          <w:szCs w:val="24"/>
        </w:rPr>
        <w:t xml:space="preserve">, </w:t>
      </w:r>
      <w:r w:rsidRPr="00DB3B59">
        <w:rPr>
          <w:sz w:val="24"/>
          <w:szCs w:val="24"/>
        </w:rPr>
        <w:t>универсальные учебные умения (коммуникативные, информационные, интеллектуальные);</w:t>
      </w:r>
    </w:p>
    <w:p w:rsidR="00DB3B59" w:rsidRPr="00DB3B59" w:rsidRDefault="00DB3B59" w:rsidP="00DB3B59">
      <w:pPr>
        <w:pStyle w:val="30"/>
        <w:numPr>
          <w:ilvl w:val="0"/>
          <w:numId w:val="11"/>
        </w:numPr>
        <w:shd w:val="clear" w:color="auto" w:fill="auto"/>
        <w:tabs>
          <w:tab w:val="left" w:pos="628"/>
        </w:tabs>
        <w:spacing w:before="0" w:after="0" w:line="240" w:lineRule="auto"/>
        <w:ind w:left="20" w:firstLine="440"/>
        <w:rPr>
          <w:sz w:val="24"/>
          <w:szCs w:val="24"/>
        </w:rPr>
      </w:pPr>
      <w:r w:rsidRPr="00DB3B59">
        <w:rPr>
          <w:sz w:val="24"/>
          <w:szCs w:val="24"/>
        </w:rPr>
        <w:t>динамика индивидуального продвижения и развития учащегося;</w:t>
      </w:r>
    </w:p>
    <w:p w:rsidR="00A47F13" w:rsidRPr="00DB3B59" w:rsidRDefault="00A47F13" w:rsidP="000A6590">
      <w:pPr>
        <w:pStyle w:val="30"/>
        <w:numPr>
          <w:ilvl w:val="0"/>
          <w:numId w:val="11"/>
        </w:numPr>
        <w:shd w:val="clear" w:color="auto" w:fill="auto"/>
        <w:tabs>
          <w:tab w:val="left" w:pos="628"/>
        </w:tabs>
        <w:spacing w:before="0" w:after="0" w:line="240" w:lineRule="auto"/>
        <w:ind w:left="20" w:firstLine="440"/>
        <w:rPr>
          <w:sz w:val="24"/>
          <w:szCs w:val="24"/>
        </w:rPr>
      </w:pPr>
      <w:r w:rsidRPr="00DB3B59">
        <w:rPr>
          <w:sz w:val="24"/>
          <w:szCs w:val="24"/>
        </w:rPr>
        <w:t>тестирование уровня учебных достижений учащихся;</w:t>
      </w:r>
    </w:p>
    <w:p w:rsidR="00A47F13" w:rsidRPr="000A6590" w:rsidRDefault="00A47F13" w:rsidP="000A6590">
      <w:pPr>
        <w:pStyle w:val="30"/>
        <w:numPr>
          <w:ilvl w:val="0"/>
          <w:numId w:val="11"/>
        </w:numPr>
        <w:shd w:val="clear" w:color="auto" w:fill="auto"/>
        <w:tabs>
          <w:tab w:val="left" w:pos="628"/>
        </w:tabs>
        <w:spacing w:before="0" w:after="0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социологические и психологические исследования;</w:t>
      </w:r>
    </w:p>
    <w:p w:rsidR="00A47F13" w:rsidRPr="000A6590" w:rsidRDefault="00A47F13" w:rsidP="000A6590">
      <w:pPr>
        <w:pStyle w:val="30"/>
        <w:numPr>
          <w:ilvl w:val="0"/>
          <w:numId w:val="11"/>
        </w:numPr>
        <w:shd w:val="clear" w:color="auto" w:fill="auto"/>
        <w:tabs>
          <w:tab w:val="left" w:pos="628"/>
        </w:tabs>
        <w:spacing w:before="0" w:after="0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аттестация педагогов;</w:t>
      </w:r>
    </w:p>
    <w:p w:rsidR="00DB3B59" w:rsidRDefault="00A47F13" w:rsidP="00DB3B59">
      <w:pPr>
        <w:pStyle w:val="30"/>
        <w:numPr>
          <w:ilvl w:val="0"/>
          <w:numId w:val="11"/>
        </w:numPr>
        <w:shd w:val="clear" w:color="auto" w:fill="auto"/>
        <w:tabs>
          <w:tab w:val="left" w:pos="638"/>
        </w:tabs>
        <w:spacing w:before="0" w:after="0" w:line="240" w:lineRule="auto"/>
        <w:ind w:left="20" w:firstLine="440"/>
        <w:rPr>
          <w:sz w:val="24"/>
          <w:szCs w:val="24"/>
        </w:rPr>
      </w:pPr>
      <w:r w:rsidRPr="000A6590">
        <w:rPr>
          <w:sz w:val="24"/>
          <w:szCs w:val="24"/>
        </w:rPr>
        <w:t>профессиональные конкурсы</w:t>
      </w:r>
      <w:r w:rsidR="00DB3B59">
        <w:rPr>
          <w:sz w:val="24"/>
          <w:szCs w:val="24"/>
          <w:lang w:val="en-US"/>
        </w:rPr>
        <w:t>;</w:t>
      </w:r>
    </w:p>
    <w:p w:rsidR="00DB3B59" w:rsidRPr="00DB3B59" w:rsidRDefault="00DB3B59" w:rsidP="00DB3B59">
      <w:pPr>
        <w:pStyle w:val="30"/>
        <w:numPr>
          <w:ilvl w:val="0"/>
          <w:numId w:val="11"/>
        </w:numPr>
        <w:shd w:val="clear" w:color="auto" w:fill="auto"/>
        <w:tabs>
          <w:tab w:val="left" w:pos="638"/>
        </w:tabs>
        <w:spacing w:before="0" w:after="0" w:line="240" w:lineRule="auto"/>
        <w:ind w:left="20" w:firstLine="440"/>
        <w:rPr>
          <w:sz w:val="24"/>
          <w:szCs w:val="24"/>
        </w:rPr>
      </w:pPr>
      <w:r w:rsidRPr="00DB3B59">
        <w:rPr>
          <w:bCs/>
          <w:sz w:val="24"/>
          <w:szCs w:val="24"/>
        </w:rPr>
        <w:t>м</w:t>
      </w:r>
      <w:r w:rsidRPr="00DB3B59">
        <w:rPr>
          <w:sz w:val="24"/>
          <w:szCs w:val="24"/>
        </w:rPr>
        <w:t>а</w:t>
      </w:r>
      <w:r w:rsidRPr="00DB3B59">
        <w:rPr>
          <w:bCs/>
          <w:sz w:val="24"/>
          <w:szCs w:val="24"/>
        </w:rPr>
        <w:t>т</w:t>
      </w:r>
      <w:r w:rsidRPr="00DB3B59">
        <w:rPr>
          <w:sz w:val="24"/>
          <w:szCs w:val="24"/>
        </w:rPr>
        <w:t>ер</w:t>
      </w:r>
      <w:r w:rsidRPr="00DB3B59">
        <w:rPr>
          <w:bCs/>
          <w:sz w:val="24"/>
          <w:szCs w:val="24"/>
        </w:rPr>
        <w:t>и</w:t>
      </w:r>
      <w:r w:rsidRPr="00DB3B59">
        <w:rPr>
          <w:sz w:val="24"/>
          <w:szCs w:val="24"/>
        </w:rPr>
        <w:t>альн</w:t>
      </w:r>
      <w:r w:rsidRPr="00DB3B59">
        <w:rPr>
          <w:bCs/>
          <w:sz w:val="24"/>
          <w:szCs w:val="24"/>
        </w:rPr>
        <w:t>о</w:t>
      </w:r>
      <w:r w:rsidRPr="00DB3B59">
        <w:rPr>
          <w:sz w:val="24"/>
          <w:szCs w:val="24"/>
        </w:rPr>
        <w:t>-</w:t>
      </w:r>
      <w:r w:rsidRPr="00DB3B59">
        <w:rPr>
          <w:bCs/>
          <w:sz w:val="24"/>
          <w:szCs w:val="24"/>
        </w:rPr>
        <w:t>т</w:t>
      </w:r>
      <w:r w:rsidRPr="00DB3B59">
        <w:rPr>
          <w:sz w:val="24"/>
          <w:szCs w:val="24"/>
        </w:rPr>
        <w:t>ехн</w:t>
      </w:r>
      <w:r w:rsidRPr="00DB3B59">
        <w:rPr>
          <w:bCs/>
          <w:sz w:val="24"/>
          <w:szCs w:val="24"/>
        </w:rPr>
        <w:t>и</w:t>
      </w:r>
      <w:r w:rsidRPr="00DB3B59">
        <w:rPr>
          <w:sz w:val="24"/>
          <w:szCs w:val="24"/>
        </w:rPr>
        <w:t>ческ</w:t>
      </w:r>
      <w:r w:rsidRPr="00DB3B59">
        <w:rPr>
          <w:bCs/>
          <w:sz w:val="24"/>
          <w:szCs w:val="24"/>
        </w:rPr>
        <w:t>и</w:t>
      </w:r>
      <w:r w:rsidRPr="00DB3B59">
        <w:rPr>
          <w:sz w:val="24"/>
          <w:szCs w:val="24"/>
        </w:rPr>
        <w:t xml:space="preserve">е ресурсы </w:t>
      </w:r>
      <w:r w:rsidRPr="00DB3B59">
        <w:rPr>
          <w:bCs/>
          <w:sz w:val="24"/>
          <w:szCs w:val="24"/>
        </w:rPr>
        <w:t>школы.</w:t>
      </w:r>
    </w:p>
    <w:p w:rsidR="00A47F13" w:rsidRPr="000A6590" w:rsidRDefault="00A47F13" w:rsidP="00D916E1">
      <w:pPr>
        <w:pStyle w:val="30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0A6590">
        <w:rPr>
          <w:sz w:val="24"/>
          <w:szCs w:val="24"/>
        </w:rPr>
        <w:t xml:space="preserve">6.2. Объектами </w:t>
      </w:r>
      <w:proofErr w:type="spellStart"/>
      <w:r w:rsidRPr="000A6590">
        <w:rPr>
          <w:sz w:val="24"/>
          <w:szCs w:val="24"/>
        </w:rPr>
        <w:t>внутришкольной</w:t>
      </w:r>
      <w:proofErr w:type="spellEnd"/>
      <w:r w:rsidRPr="000A6590">
        <w:rPr>
          <w:sz w:val="24"/>
          <w:szCs w:val="24"/>
        </w:rPr>
        <w:t xml:space="preserve"> системы оценки качества образования являются</w:t>
      </w:r>
    </w:p>
    <w:p w:rsidR="00A47F13" w:rsidRPr="000A6590" w:rsidRDefault="00A47F13" w:rsidP="00D916E1">
      <w:pPr>
        <w:pStyle w:val="30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0A6590">
        <w:rPr>
          <w:sz w:val="24"/>
          <w:szCs w:val="24"/>
        </w:rPr>
        <w:t>обучающиеся и учителя школы.</w:t>
      </w:r>
    </w:p>
    <w:p w:rsidR="00A47F13" w:rsidRPr="000A6590" w:rsidRDefault="00A47F13" w:rsidP="000A6590">
      <w:pPr>
        <w:pStyle w:val="30"/>
        <w:numPr>
          <w:ilvl w:val="0"/>
          <w:numId w:val="13"/>
        </w:numPr>
        <w:shd w:val="clear" w:color="auto" w:fill="auto"/>
        <w:tabs>
          <w:tab w:val="left" w:pos="433"/>
        </w:tabs>
        <w:spacing w:before="0" w:after="0" w:line="240" w:lineRule="auto"/>
        <w:ind w:left="20" w:firstLine="0"/>
        <w:rPr>
          <w:sz w:val="24"/>
          <w:szCs w:val="24"/>
        </w:rPr>
      </w:pPr>
      <w:r w:rsidRPr="000A6590">
        <w:rPr>
          <w:sz w:val="24"/>
          <w:szCs w:val="24"/>
        </w:rPr>
        <w:t xml:space="preserve">Механизм </w:t>
      </w:r>
      <w:proofErr w:type="spellStart"/>
      <w:r w:rsidRPr="000A6590">
        <w:rPr>
          <w:sz w:val="24"/>
          <w:szCs w:val="24"/>
        </w:rPr>
        <w:t>внутришкольной</w:t>
      </w:r>
      <w:proofErr w:type="spellEnd"/>
      <w:r w:rsidRPr="000A6590">
        <w:rPr>
          <w:sz w:val="24"/>
          <w:szCs w:val="24"/>
        </w:rPr>
        <w:t xml:space="preserve"> системы оценки качества образования включает в себя:</w:t>
      </w:r>
    </w:p>
    <w:p w:rsidR="00A47F13" w:rsidRPr="000A6590" w:rsidRDefault="00A47F13" w:rsidP="000A6590">
      <w:pPr>
        <w:pStyle w:val="30"/>
        <w:numPr>
          <w:ilvl w:val="0"/>
          <w:numId w:val="14"/>
        </w:numPr>
        <w:shd w:val="clear" w:color="auto" w:fill="auto"/>
        <w:tabs>
          <w:tab w:val="left" w:pos="774"/>
        </w:tabs>
        <w:spacing w:before="0" w:after="0" w:line="240" w:lineRule="auto"/>
        <w:ind w:left="20" w:right="20" w:firstLine="420"/>
        <w:rPr>
          <w:sz w:val="24"/>
          <w:szCs w:val="24"/>
        </w:rPr>
      </w:pPr>
      <w:r w:rsidRPr="000A6590">
        <w:rPr>
          <w:sz w:val="24"/>
          <w:szCs w:val="24"/>
        </w:rPr>
        <w:t>сбор данных посредством процедур контроля и экспертной оценки качества образования;</w:t>
      </w:r>
    </w:p>
    <w:p w:rsidR="00A47F13" w:rsidRPr="000A6590" w:rsidRDefault="00A47F13" w:rsidP="000A6590">
      <w:pPr>
        <w:pStyle w:val="30"/>
        <w:numPr>
          <w:ilvl w:val="0"/>
          <w:numId w:val="14"/>
        </w:numPr>
        <w:shd w:val="clear" w:color="auto" w:fill="auto"/>
        <w:tabs>
          <w:tab w:val="left" w:pos="618"/>
        </w:tabs>
        <w:spacing w:before="0" w:after="0" w:line="240" w:lineRule="auto"/>
        <w:ind w:left="20" w:firstLine="420"/>
        <w:rPr>
          <w:sz w:val="24"/>
          <w:szCs w:val="24"/>
        </w:rPr>
      </w:pPr>
      <w:r w:rsidRPr="000A6590">
        <w:rPr>
          <w:sz w:val="24"/>
          <w:szCs w:val="24"/>
        </w:rPr>
        <w:t>первичную обработку данных;</w:t>
      </w:r>
    </w:p>
    <w:p w:rsidR="00A47F13" w:rsidRPr="000A6590" w:rsidRDefault="00A47F13" w:rsidP="000A6590">
      <w:pPr>
        <w:pStyle w:val="30"/>
        <w:numPr>
          <w:ilvl w:val="0"/>
          <w:numId w:val="14"/>
        </w:numPr>
        <w:shd w:val="clear" w:color="auto" w:fill="auto"/>
        <w:tabs>
          <w:tab w:val="left" w:pos="608"/>
        </w:tabs>
        <w:spacing w:before="0" w:after="0" w:line="240" w:lineRule="auto"/>
        <w:ind w:left="20" w:firstLine="420"/>
        <w:rPr>
          <w:sz w:val="24"/>
          <w:szCs w:val="24"/>
        </w:rPr>
      </w:pPr>
      <w:r w:rsidRPr="000A6590">
        <w:rPr>
          <w:sz w:val="24"/>
          <w:szCs w:val="24"/>
        </w:rPr>
        <w:t>анализ и оценку качества образования;</w:t>
      </w:r>
    </w:p>
    <w:p w:rsidR="00A47F13" w:rsidRPr="000A6590" w:rsidRDefault="00A47F13" w:rsidP="000A6590">
      <w:pPr>
        <w:pStyle w:val="30"/>
        <w:numPr>
          <w:ilvl w:val="0"/>
          <w:numId w:val="14"/>
        </w:numPr>
        <w:shd w:val="clear" w:color="auto" w:fill="auto"/>
        <w:tabs>
          <w:tab w:val="left" w:pos="826"/>
        </w:tabs>
        <w:spacing w:before="0" w:after="0" w:line="240" w:lineRule="auto"/>
        <w:ind w:left="20" w:right="20" w:firstLine="420"/>
        <w:rPr>
          <w:sz w:val="24"/>
          <w:szCs w:val="24"/>
        </w:rPr>
      </w:pPr>
      <w:r w:rsidRPr="000A6590">
        <w:rPr>
          <w:sz w:val="24"/>
          <w:szCs w:val="24"/>
        </w:rPr>
        <w:lastRenderedPageBreak/>
        <w:t>обеспечение статистической и аналитической информацией всех субъектов образовательного процесса.</w:t>
      </w:r>
    </w:p>
    <w:p w:rsidR="00A47F13" w:rsidRPr="000A6590" w:rsidRDefault="00DB3B59" w:rsidP="000A6590">
      <w:pPr>
        <w:pStyle w:val="30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6.4.</w:t>
      </w:r>
      <w:r w:rsidR="00A47F13" w:rsidRPr="000A6590">
        <w:rPr>
          <w:sz w:val="24"/>
          <w:szCs w:val="24"/>
        </w:rPr>
        <w:t xml:space="preserve"> Данные процедур контроля и экспертной оценки качества образования включают:</w:t>
      </w:r>
    </w:p>
    <w:p w:rsidR="00A47F13" w:rsidRPr="000A6590" w:rsidRDefault="00A47F13" w:rsidP="000A6590">
      <w:pPr>
        <w:pStyle w:val="30"/>
        <w:numPr>
          <w:ilvl w:val="0"/>
          <w:numId w:val="14"/>
        </w:numPr>
        <w:shd w:val="clear" w:color="auto" w:fill="auto"/>
        <w:tabs>
          <w:tab w:val="left" w:pos="663"/>
        </w:tabs>
        <w:spacing w:before="0" w:after="0" w:line="240" w:lineRule="auto"/>
        <w:ind w:left="20" w:right="20" w:firstLine="420"/>
        <w:rPr>
          <w:sz w:val="24"/>
          <w:szCs w:val="24"/>
        </w:rPr>
      </w:pPr>
      <w:r w:rsidRPr="000A6590">
        <w:rPr>
          <w:sz w:val="24"/>
          <w:szCs w:val="24"/>
        </w:rPr>
        <w:t>данные мониторинга образовательных достижений обучающихся на разных ступенях обучения;</w:t>
      </w:r>
    </w:p>
    <w:p w:rsidR="00A47F13" w:rsidRPr="000A6590" w:rsidRDefault="00A47F13" w:rsidP="000A6590">
      <w:pPr>
        <w:pStyle w:val="30"/>
        <w:numPr>
          <w:ilvl w:val="0"/>
          <w:numId w:val="14"/>
        </w:numPr>
        <w:shd w:val="clear" w:color="auto" w:fill="auto"/>
        <w:tabs>
          <w:tab w:val="left" w:pos="608"/>
        </w:tabs>
        <w:spacing w:before="0" w:after="0" w:line="240" w:lineRule="auto"/>
        <w:ind w:left="20" w:firstLine="420"/>
        <w:rPr>
          <w:sz w:val="24"/>
          <w:szCs w:val="24"/>
        </w:rPr>
      </w:pPr>
      <w:r w:rsidRPr="000A6590">
        <w:rPr>
          <w:sz w:val="24"/>
          <w:szCs w:val="24"/>
        </w:rPr>
        <w:t>анализ творческих достижений школьников;</w:t>
      </w:r>
    </w:p>
    <w:p w:rsidR="00A47F13" w:rsidRPr="000A6590" w:rsidRDefault="00A47F13" w:rsidP="000A6590">
      <w:pPr>
        <w:pStyle w:val="30"/>
        <w:numPr>
          <w:ilvl w:val="0"/>
          <w:numId w:val="14"/>
        </w:numPr>
        <w:shd w:val="clear" w:color="auto" w:fill="auto"/>
        <w:tabs>
          <w:tab w:val="left" w:pos="728"/>
        </w:tabs>
        <w:spacing w:before="0" w:after="0" w:line="240" w:lineRule="auto"/>
        <w:ind w:left="20" w:firstLine="420"/>
        <w:rPr>
          <w:sz w:val="24"/>
          <w:szCs w:val="24"/>
        </w:rPr>
      </w:pPr>
      <w:r w:rsidRPr="000A6590">
        <w:rPr>
          <w:sz w:val="24"/>
          <w:szCs w:val="24"/>
        </w:rPr>
        <w:t xml:space="preserve">результаты </w:t>
      </w:r>
      <w:proofErr w:type="spellStart"/>
      <w:r w:rsidRPr="000A6590">
        <w:rPr>
          <w:sz w:val="24"/>
          <w:szCs w:val="24"/>
        </w:rPr>
        <w:t>внутришкольного</w:t>
      </w:r>
      <w:proofErr w:type="spellEnd"/>
      <w:r w:rsidRPr="000A6590">
        <w:rPr>
          <w:sz w:val="24"/>
          <w:szCs w:val="24"/>
        </w:rPr>
        <w:t xml:space="preserve"> направления аттестации педагогических работников;</w:t>
      </w:r>
    </w:p>
    <w:p w:rsidR="00A47F13" w:rsidRPr="000A6590" w:rsidRDefault="00A47F13" w:rsidP="000A6590">
      <w:pPr>
        <w:pStyle w:val="30"/>
        <w:numPr>
          <w:ilvl w:val="0"/>
          <w:numId w:val="14"/>
        </w:numPr>
        <w:shd w:val="clear" w:color="auto" w:fill="auto"/>
        <w:tabs>
          <w:tab w:val="left" w:pos="733"/>
        </w:tabs>
        <w:spacing w:before="0" w:after="0" w:line="240" w:lineRule="auto"/>
        <w:ind w:left="20" w:firstLine="420"/>
        <w:rPr>
          <w:sz w:val="24"/>
          <w:szCs w:val="24"/>
        </w:rPr>
      </w:pPr>
      <w:r w:rsidRPr="000A6590">
        <w:rPr>
          <w:sz w:val="24"/>
          <w:szCs w:val="24"/>
        </w:rPr>
        <w:t>результаты самоанализа педагогами школы результативности своей деятельности;</w:t>
      </w:r>
    </w:p>
    <w:p w:rsidR="00A47F13" w:rsidRPr="000A6590" w:rsidRDefault="00A47F13" w:rsidP="000A6590">
      <w:pPr>
        <w:pStyle w:val="30"/>
        <w:numPr>
          <w:ilvl w:val="0"/>
          <w:numId w:val="14"/>
        </w:numPr>
        <w:shd w:val="clear" w:color="auto" w:fill="auto"/>
        <w:tabs>
          <w:tab w:val="left" w:pos="733"/>
        </w:tabs>
        <w:spacing w:before="0" w:after="0" w:line="240" w:lineRule="auto"/>
        <w:ind w:left="20" w:firstLine="420"/>
        <w:rPr>
          <w:sz w:val="24"/>
          <w:szCs w:val="24"/>
        </w:rPr>
      </w:pPr>
      <w:r w:rsidRPr="000A6590">
        <w:rPr>
          <w:sz w:val="24"/>
          <w:szCs w:val="24"/>
        </w:rPr>
        <w:t>результаты самоанализа в процессе государственной аттестации и аккредитации школы;</w:t>
      </w:r>
    </w:p>
    <w:p w:rsidR="00A47F13" w:rsidRPr="000A6590" w:rsidRDefault="00A47F13" w:rsidP="000A6590">
      <w:pPr>
        <w:pStyle w:val="30"/>
        <w:numPr>
          <w:ilvl w:val="0"/>
          <w:numId w:val="14"/>
        </w:numPr>
        <w:shd w:val="clear" w:color="auto" w:fill="auto"/>
        <w:tabs>
          <w:tab w:val="left" w:pos="728"/>
        </w:tabs>
        <w:spacing w:before="0" w:after="0" w:line="240" w:lineRule="auto"/>
        <w:ind w:left="20" w:firstLine="420"/>
        <w:rPr>
          <w:sz w:val="24"/>
          <w:szCs w:val="24"/>
        </w:rPr>
      </w:pPr>
      <w:r w:rsidRPr="000A6590">
        <w:rPr>
          <w:sz w:val="24"/>
          <w:szCs w:val="24"/>
        </w:rPr>
        <w:t>результаты статистических и социологических исследований;</w:t>
      </w:r>
    </w:p>
    <w:p w:rsidR="00A47F13" w:rsidRPr="000A6590" w:rsidRDefault="00A47F13" w:rsidP="000A6590">
      <w:pPr>
        <w:pStyle w:val="30"/>
        <w:numPr>
          <w:ilvl w:val="0"/>
          <w:numId w:val="14"/>
        </w:numPr>
        <w:shd w:val="clear" w:color="auto" w:fill="auto"/>
        <w:tabs>
          <w:tab w:val="left" w:pos="728"/>
        </w:tabs>
        <w:spacing w:before="0" w:after="0" w:line="240" w:lineRule="auto"/>
        <w:ind w:left="20" w:firstLine="420"/>
        <w:rPr>
          <w:sz w:val="24"/>
          <w:szCs w:val="24"/>
        </w:rPr>
      </w:pPr>
      <w:r w:rsidRPr="000A6590">
        <w:rPr>
          <w:sz w:val="24"/>
          <w:szCs w:val="24"/>
        </w:rPr>
        <w:t>результаты медицинских обследований школьников;</w:t>
      </w:r>
    </w:p>
    <w:p w:rsidR="00A47F13" w:rsidRPr="000A6590" w:rsidRDefault="00A47F13" w:rsidP="000A6590">
      <w:pPr>
        <w:pStyle w:val="30"/>
        <w:numPr>
          <w:ilvl w:val="0"/>
          <w:numId w:val="14"/>
        </w:numPr>
        <w:shd w:val="clear" w:color="auto" w:fill="auto"/>
        <w:tabs>
          <w:tab w:val="left" w:pos="728"/>
        </w:tabs>
        <w:spacing w:before="0" w:after="0" w:line="240" w:lineRule="auto"/>
        <w:ind w:left="20" w:firstLine="420"/>
        <w:rPr>
          <w:sz w:val="24"/>
          <w:szCs w:val="24"/>
        </w:rPr>
      </w:pPr>
      <w:r w:rsidRPr="000A6590">
        <w:rPr>
          <w:sz w:val="24"/>
          <w:szCs w:val="24"/>
        </w:rPr>
        <w:t>скрининг физического развития и уровня сохранения здоровья учащихся;</w:t>
      </w:r>
    </w:p>
    <w:p w:rsidR="00A47F13" w:rsidRPr="000A6590" w:rsidRDefault="00A47F13" w:rsidP="000A6590">
      <w:pPr>
        <w:pStyle w:val="30"/>
        <w:numPr>
          <w:ilvl w:val="0"/>
          <w:numId w:val="14"/>
        </w:numPr>
        <w:shd w:val="clear" w:color="auto" w:fill="auto"/>
        <w:tabs>
          <w:tab w:val="left" w:pos="728"/>
        </w:tabs>
        <w:spacing w:before="0" w:after="0" w:line="240" w:lineRule="auto"/>
        <w:ind w:left="20" w:firstLine="420"/>
        <w:rPr>
          <w:sz w:val="24"/>
          <w:szCs w:val="24"/>
        </w:rPr>
      </w:pPr>
      <w:r w:rsidRPr="000A6590">
        <w:rPr>
          <w:sz w:val="24"/>
          <w:szCs w:val="24"/>
        </w:rPr>
        <w:t>результаты паспортизации учебных кабинетов школы;</w:t>
      </w:r>
    </w:p>
    <w:p w:rsidR="00A47F13" w:rsidRPr="000A6590" w:rsidRDefault="00A47F13" w:rsidP="00DB3B59">
      <w:pPr>
        <w:pStyle w:val="30"/>
        <w:numPr>
          <w:ilvl w:val="1"/>
          <w:numId w:val="19"/>
        </w:numPr>
        <w:shd w:val="clear" w:color="auto" w:fill="auto"/>
        <w:tabs>
          <w:tab w:val="left" w:pos="399"/>
        </w:tabs>
        <w:spacing w:before="0" w:after="0" w:line="240" w:lineRule="auto"/>
        <w:ind w:right="20"/>
        <w:rPr>
          <w:sz w:val="24"/>
          <w:szCs w:val="24"/>
        </w:rPr>
      </w:pPr>
      <w:r w:rsidRPr="000A6590">
        <w:rPr>
          <w:sz w:val="24"/>
          <w:szCs w:val="24"/>
        </w:rPr>
        <w:t>Оценка качества образования осуществляется на основе системы показателей и пара</w:t>
      </w:r>
      <w:r w:rsidRPr="000A6590">
        <w:rPr>
          <w:sz w:val="24"/>
          <w:szCs w:val="24"/>
        </w:rPr>
        <w:softHyphen/>
        <w:t>метров, характеризующих его основные аспекты:</w:t>
      </w:r>
    </w:p>
    <w:p w:rsidR="00A47F13" w:rsidRPr="000A6590" w:rsidRDefault="00A47F13" w:rsidP="000A6590">
      <w:pPr>
        <w:pStyle w:val="30"/>
        <w:numPr>
          <w:ilvl w:val="0"/>
          <w:numId w:val="14"/>
        </w:numPr>
        <w:shd w:val="clear" w:color="auto" w:fill="auto"/>
        <w:tabs>
          <w:tab w:val="left" w:pos="733"/>
        </w:tabs>
        <w:spacing w:before="0" w:after="104" w:line="240" w:lineRule="auto"/>
        <w:ind w:left="20" w:firstLine="420"/>
        <w:rPr>
          <w:sz w:val="24"/>
          <w:szCs w:val="24"/>
        </w:rPr>
      </w:pPr>
      <w:r w:rsidRPr="000A6590">
        <w:rPr>
          <w:sz w:val="24"/>
          <w:szCs w:val="24"/>
        </w:rPr>
        <w:t>мониторинг результатов:</w:t>
      </w:r>
    </w:p>
    <w:p w:rsidR="00A47F13" w:rsidRPr="000A6590" w:rsidRDefault="00A47F13" w:rsidP="000A6590">
      <w:pPr>
        <w:pStyle w:val="30"/>
        <w:numPr>
          <w:ilvl w:val="0"/>
          <w:numId w:val="14"/>
        </w:numPr>
        <w:shd w:val="clear" w:color="auto" w:fill="auto"/>
        <w:tabs>
          <w:tab w:val="left" w:pos="733"/>
        </w:tabs>
        <w:spacing w:before="0" w:after="118" w:line="240" w:lineRule="auto"/>
        <w:ind w:left="20" w:firstLine="420"/>
        <w:rPr>
          <w:sz w:val="24"/>
          <w:szCs w:val="24"/>
        </w:rPr>
      </w:pPr>
      <w:proofErr w:type="spellStart"/>
      <w:r w:rsidRPr="000A6590">
        <w:rPr>
          <w:sz w:val="24"/>
          <w:szCs w:val="24"/>
        </w:rPr>
        <w:t>монторинг</w:t>
      </w:r>
      <w:proofErr w:type="spellEnd"/>
      <w:r w:rsidRPr="000A6590">
        <w:rPr>
          <w:sz w:val="24"/>
          <w:szCs w:val="24"/>
        </w:rPr>
        <w:t xml:space="preserve"> условий;</w:t>
      </w:r>
    </w:p>
    <w:p w:rsidR="00A47F13" w:rsidRDefault="00A47F13" w:rsidP="00D916E1">
      <w:pPr>
        <w:pStyle w:val="30"/>
        <w:numPr>
          <w:ilvl w:val="0"/>
          <w:numId w:val="14"/>
        </w:numPr>
        <w:shd w:val="clear" w:color="auto" w:fill="auto"/>
        <w:tabs>
          <w:tab w:val="left" w:pos="728"/>
        </w:tabs>
        <w:spacing w:before="0" w:after="0" w:line="240" w:lineRule="auto"/>
        <w:ind w:left="20" w:firstLine="420"/>
        <w:rPr>
          <w:sz w:val="24"/>
          <w:szCs w:val="24"/>
        </w:rPr>
      </w:pPr>
      <w:proofErr w:type="spellStart"/>
      <w:r w:rsidRPr="000A6590">
        <w:rPr>
          <w:sz w:val="24"/>
          <w:szCs w:val="24"/>
        </w:rPr>
        <w:t>монитринг</w:t>
      </w:r>
      <w:proofErr w:type="spellEnd"/>
      <w:r w:rsidRPr="000A6590">
        <w:rPr>
          <w:sz w:val="24"/>
          <w:szCs w:val="24"/>
        </w:rPr>
        <w:t xml:space="preserve"> развития образования.</w:t>
      </w:r>
    </w:p>
    <w:p w:rsidR="00954EAC" w:rsidRPr="00954EAC" w:rsidRDefault="00954EAC" w:rsidP="00954EAC">
      <w:pPr>
        <w:shd w:val="clear" w:color="auto" w:fill="FFFFFF"/>
        <w:tabs>
          <w:tab w:val="left" w:pos="1493"/>
        </w:tabs>
        <w:spacing w:before="30" w:after="30"/>
        <w:ind w:right="14"/>
        <w:jc w:val="both"/>
        <w:rPr>
          <w:rFonts w:ascii="Times New Roman" w:hAnsi="Times New Roman" w:cs="Times New Roman"/>
        </w:rPr>
      </w:pPr>
      <w:r w:rsidRPr="00954EAC">
        <w:rPr>
          <w:rFonts w:ascii="Times New Roman" w:hAnsi="Times New Roman" w:cs="Times New Roman"/>
        </w:rPr>
        <w:t>6.6. И</w:t>
      </w:r>
      <w:r w:rsidRPr="00954EAC">
        <w:rPr>
          <w:rFonts w:ascii="Times New Roman" w:hAnsi="Times New Roman" w:cs="Times New Roman"/>
          <w:bCs/>
        </w:rPr>
        <w:t>то</w:t>
      </w:r>
      <w:r w:rsidRPr="00954EAC">
        <w:rPr>
          <w:rFonts w:ascii="Times New Roman" w:hAnsi="Times New Roman" w:cs="Times New Roman"/>
        </w:rPr>
        <w:t>г</w:t>
      </w:r>
      <w:r w:rsidRPr="00954EAC">
        <w:rPr>
          <w:rFonts w:ascii="Times New Roman" w:hAnsi="Times New Roman" w:cs="Times New Roman"/>
          <w:bCs/>
        </w:rPr>
        <w:t>о</w:t>
      </w:r>
      <w:r w:rsidRPr="00954EAC">
        <w:rPr>
          <w:rFonts w:ascii="Times New Roman" w:hAnsi="Times New Roman" w:cs="Times New Roman"/>
        </w:rPr>
        <w:t>вая а</w:t>
      </w:r>
      <w:r w:rsidRPr="00954EAC">
        <w:rPr>
          <w:rFonts w:ascii="Times New Roman" w:hAnsi="Times New Roman" w:cs="Times New Roman"/>
          <w:bCs/>
        </w:rPr>
        <w:t>тт</w:t>
      </w:r>
      <w:r w:rsidRPr="00954EAC">
        <w:rPr>
          <w:rFonts w:ascii="Times New Roman" w:hAnsi="Times New Roman" w:cs="Times New Roman"/>
        </w:rPr>
        <w:t>ес</w:t>
      </w:r>
      <w:r w:rsidRPr="00954EAC">
        <w:rPr>
          <w:rFonts w:ascii="Times New Roman" w:hAnsi="Times New Roman" w:cs="Times New Roman"/>
          <w:bCs/>
        </w:rPr>
        <w:t>т</w:t>
      </w:r>
      <w:r w:rsidRPr="00954EAC">
        <w:rPr>
          <w:rFonts w:ascii="Times New Roman" w:hAnsi="Times New Roman" w:cs="Times New Roman"/>
        </w:rPr>
        <w:t>ация выпус</w:t>
      </w:r>
      <w:r w:rsidRPr="00954EAC">
        <w:rPr>
          <w:rFonts w:ascii="Times New Roman" w:hAnsi="Times New Roman" w:cs="Times New Roman"/>
          <w:bCs/>
        </w:rPr>
        <w:t>к</w:t>
      </w:r>
      <w:r w:rsidRPr="00954EAC">
        <w:rPr>
          <w:rFonts w:ascii="Times New Roman" w:hAnsi="Times New Roman" w:cs="Times New Roman"/>
        </w:rPr>
        <w:t>ник</w:t>
      </w:r>
      <w:r w:rsidRPr="00954EAC">
        <w:rPr>
          <w:rFonts w:ascii="Times New Roman" w:hAnsi="Times New Roman" w:cs="Times New Roman"/>
          <w:bCs/>
        </w:rPr>
        <w:t>о</w:t>
      </w:r>
      <w:r w:rsidRPr="00954EAC">
        <w:rPr>
          <w:rFonts w:ascii="Times New Roman" w:hAnsi="Times New Roman" w:cs="Times New Roman"/>
        </w:rPr>
        <w:t>в ус</w:t>
      </w:r>
      <w:r w:rsidRPr="00954EAC">
        <w:rPr>
          <w:rFonts w:ascii="Times New Roman" w:hAnsi="Times New Roman" w:cs="Times New Roman"/>
          <w:bCs/>
        </w:rPr>
        <w:t>т</w:t>
      </w:r>
      <w:r w:rsidRPr="00954EAC">
        <w:rPr>
          <w:rFonts w:ascii="Times New Roman" w:hAnsi="Times New Roman" w:cs="Times New Roman"/>
        </w:rPr>
        <w:t>анав</w:t>
      </w:r>
      <w:r w:rsidRPr="00954EAC">
        <w:rPr>
          <w:rFonts w:ascii="Times New Roman" w:hAnsi="Times New Roman" w:cs="Times New Roman"/>
          <w:bCs/>
        </w:rPr>
        <w:t>л</w:t>
      </w:r>
      <w:r w:rsidRPr="00954EAC">
        <w:rPr>
          <w:rFonts w:ascii="Times New Roman" w:hAnsi="Times New Roman" w:cs="Times New Roman"/>
        </w:rPr>
        <w:t>ива</w:t>
      </w:r>
      <w:r w:rsidRPr="00954EAC">
        <w:rPr>
          <w:rFonts w:ascii="Times New Roman" w:hAnsi="Times New Roman" w:cs="Times New Roman"/>
          <w:bCs/>
        </w:rPr>
        <w:t xml:space="preserve">ет </w:t>
      </w:r>
      <w:r w:rsidRPr="00954EAC">
        <w:rPr>
          <w:rFonts w:ascii="Times New Roman" w:hAnsi="Times New Roman" w:cs="Times New Roman"/>
        </w:rPr>
        <w:t>ур</w:t>
      </w:r>
      <w:r w:rsidRPr="00954EAC">
        <w:rPr>
          <w:rFonts w:ascii="Times New Roman" w:hAnsi="Times New Roman" w:cs="Times New Roman"/>
          <w:bCs/>
        </w:rPr>
        <w:t>о</w:t>
      </w:r>
      <w:r w:rsidRPr="00954EAC">
        <w:rPr>
          <w:rFonts w:ascii="Times New Roman" w:hAnsi="Times New Roman" w:cs="Times New Roman"/>
        </w:rPr>
        <w:t>в</w:t>
      </w:r>
      <w:r w:rsidRPr="00954EAC">
        <w:rPr>
          <w:rFonts w:ascii="Times New Roman" w:hAnsi="Times New Roman" w:cs="Times New Roman"/>
          <w:bCs/>
        </w:rPr>
        <w:t>е</w:t>
      </w:r>
      <w:r w:rsidRPr="00954EAC">
        <w:rPr>
          <w:rFonts w:ascii="Times New Roman" w:hAnsi="Times New Roman" w:cs="Times New Roman"/>
        </w:rPr>
        <w:t>нь п</w:t>
      </w:r>
      <w:r w:rsidRPr="00954EAC">
        <w:rPr>
          <w:rFonts w:ascii="Times New Roman" w:hAnsi="Times New Roman" w:cs="Times New Roman"/>
          <w:bCs/>
        </w:rPr>
        <w:t>о</w:t>
      </w:r>
      <w:r w:rsidRPr="00954EAC">
        <w:rPr>
          <w:rFonts w:ascii="Times New Roman" w:hAnsi="Times New Roman" w:cs="Times New Roman"/>
        </w:rPr>
        <w:t>дг</w:t>
      </w:r>
      <w:r w:rsidRPr="00954EAC">
        <w:rPr>
          <w:rFonts w:ascii="Times New Roman" w:hAnsi="Times New Roman" w:cs="Times New Roman"/>
          <w:bCs/>
        </w:rPr>
        <w:t>ото</w:t>
      </w:r>
      <w:r w:rsidRPr="00954EAC">
        <w:rPr>
          <w:rFonts w:ascii="Times New Roman" w:hAnsi="Times New Roman" w:cs="Times New Roman"/>
        </w:rPr>
        <w:t xml:space="preserve">вки </w:t>
      </w:r>
      <w:r w:rsidRPr="00954EAC">
        <w:rPr>
          <w:rFonts w:ascii="Times New Roman" w:hAnsi="Times New Roman" w:cs="Times New Roman"/>
          <w:spacing w:val="-3"/>
        </w:rPr>
        <w:t>выпускн</w:t>
      </w:r>
      <w:r w:rsidRPr="00954EAC">
        <w:rPr>
          <w:rFonts w:ascii="Times New Roman" w:hAnsi="Times New Roman" w:cs="Times New Roman"/>
          <w:bCs/>
          <w:spacing w:val="-3"/>
        </w:rPr>
        <w:t>и</w:t>
      </w:r>
      <w:r w:rsidRPr="00954EAC">
        <w:rPr>
          <w:rFonts w:ascii="Times New Roman" w:hAnsi="Times New Roman" w:cs="Times New Roman"/>
          <w:spacing w:val="-3"/>
        </w:rPr>
        <w:t>к</w:t>
      </w:r>
      <w:r w:rsidRPr="00954EAC">
        <w:rPr>
          <w:rFonts w:ascii="Times New Roman" w:hAnsi="Times New Roman" w:cs="Times New Roman"/>
          <w:bCs/>
          <w:spacing w:val="-3"/>
        </w:rPr>
        <w:t>о</w:t>
      </w:r>
      <w:r w:rsidRPr="00954EAC">
        <w:rPr>
          <w:rFonts w:ascii="Times New Roman" w:hAnsi="Times New Roman" w:cs="Times New Roman"/>
          <w:spacing w:val="-3"/>
        </w:rPr>
        <w:t>в (кажд</w:t>
      </w:r>
      <w:r w:rsidRPr="00954EAC">
        <w:rPr>
          <w:rFonts w:ascii="Times New Roman" w:hAnsi="Times New Roman" w:cs="Times New Roman"/>
          <w:bCs/>
          <w:spacing w:val="-3"/>
        </w:rPr>
        <w:t>о</w:t>
      </w:r>
      <w:r w:rsidRPr="00954EAC">
        <w:rPr>
          <w:rFonts w:ascii="Times New Roman" w:hAnsi="Times New Roman" w:cs="Times New Roman"/>
          <w:spacing w:val="-3"/>
        </w:rPr>
        <w:t>г</w:t>
      </w:r>
      <w:r w:rsidRPr="00954EAC">
        <w:rPr>
          <w:rFonts w:ascii="Times New Roman" w:hAnsi="Times New Roman" w:cs="Times New Roman"/>
          <w:bCs/>
          <w:spacing w:val="-3"/>
        </w:rPr>
        <w:t xml:space="preserve">о </w:t>
      </w:r>
      <w:r w:rsidRPr="00954EAC">
        <w:rPr>
          <w:rFonts w:ascii="Times New Roman" w:hAnsi="Times New Roman" w:cs="Times New Roman"/>
          <w:spacing w:val="-3"/>
        </w:rPr>
        <w:t xml:space="preserve">в </w:t>
      </w:r>
      <w:r w:rsidRPr="00954EAC">
        <w:rPr>
          <w:rFonts w:ascii="Times New Roman" w:hAnsi="Times New Roman" w:cs="Times New Roman"/>
          <w:bCs/>
          <w:spacing w:val="-3"/>
        </w:rPr>
        <w:t>от</w:t>
      </w:r>
      <w:r w:rsidRPr="00954EAC">
        <w:rPr>
          <w:rFonts w:ascii="Times New Roman" w:hAnsi="Times New Roman" w:cs="Times New Roman"/>
          <w:spacing w:val="-3"/>
        </w:rPr>
        <w:t>д</w:t>
      </w:r>
      <w:r w:rsidRPr="00954EAC">
        <w:rPr>
          <w:rFonts w:ascii="Times New Roman" w:hAnsi="Times New Roman" w:cs="Times New Roman"/>
          <w:bCs/>
          <w:spacing w:val="-3"/>
        </w:rPr>
        <w:t>ель</w:t>
      </w:r>
      <w:r w:rsidRPr="00954EAC">
        <w:rPr>
          <w:rFonts w:ascii="Times New Roman" w:hAnsi="Times New Roman" w:cs="Times New Roman"/>
          <w:spacing w:val="-3"/>
        </w:rPr>
        <w:t>н</w:t>
      </w:r>
      <w:r w:rsidRPr="00954EAC">
        <w:rPr>
          <w:rFonts w:ascii="Times New Roman" w:hAnsi="Times New Roman" w:cs="Times New Roman"/>
          <w:bCs/>
          <w:spacing w:val="-3"/>
        </w:rPr>
        <w:t>ост</w:t>
      </w:r>
      <w:r w:rsidRPr="00954EAC">
        <w:rPr>
          <w:rFonts w:ascii="Times New Roman" w:hAnsi="Times New Roman" w:cs="Times New Roman"/>
          <w:spacing w:val="-3"/>
        </w:rPr>
        <w:t>и</w:t>
      </w:r>
      <w:r w:rsidRPr="00954EAC">
        <w:rPr>
          <w:rFonts w:ascii="Times New Roman" w:hAnsi="Times New Roman" w:cs="Times New Roman"/>
          <w:bCs/>
          <w:spacing w:val="-3"/>
        </w:rPr>
        <w:t>) школы</w:t>
      </w:r>
      <w:r w:rsidRPr="00954EAC">
        <w:rPr>
          <w:rFonts w:ascii="Times New Roman" w:hAnsi="Times New Roman" w:cs="Times New Roman"/>
          <w:spacing w:val="-3"/>
        </w:rPr>
        <w:t xml:space="preserve"> в </w:t>
      </w:r>
      <w:r w:rsidRPr="00954EAC">
        <w:rPr>
          <w:rFonts w:ascii="Times New Roman" w:hAnsi="Times New Roman" w:cs="Times New Roman"/>
          <w:bCs/>
          <w:spacing w:val="-3"/>
        </w:rPr>
        <w:t>соот</w:t>
      </w:r>
      <w:r w:rsidRPr="00954EAC">
        <w:rPr>
          <w:rFonts w:ascii="Times New Roman" w:hAnsi="Times New Roman" w:cs="Times New Roman"/>
          <w:spacing w:val="-3"/>
        </w:rPr>
        <w:t>в</w:t>
      </w:r>
      <w:r w:rsidRPr="00954EAC">
        <w:rPr>
          <w:rFonts w:ascii="Times New Roman" w:hAnsi="Times New Roman" w:cs="Times New Roman"/>
          <w:bCs/>
          <w:spacing w:val="-3"/>
        </w:rPr>
        <w:t>етст</w:t>
      </w:r>
      <w:r w:rsidRPr="00954EAC">
        <w:rPr>
          <w:rFonts w:ascii="Times New Roman" w:hAnsi="Times New Roman" w:cs="Times New Roman"/>
          <w:spacing w:val="-3"/>
        </w:rPr>
        <w:t xml:space="preserve">вии с </w:t>
      </w:r>
      <w:r w:rsidRPr="00954EAC">
        <w:rPr>
          <w:rFonts w:ascii="Times New Roman" w:hAnsi="Times New Roman" w:cs="Times New Roman"/>
          <w:bCs/>
        </w:rPr>
        <w:t>т</w:t>
      </w:r>
      <w:r w:rsidRPr="00954EAC">
        <w:rPr>
          <w:rFonts w:ascii="Times New Roman" w:hAnsi="Times New Roman" w:cs="Times New Roman"/>
        </w:rPr>
        <w:t>р</w:t>
      </w:r>
      <w:r w:rsidRPr="00954EAC">
        <w:rPr>
          <w:rFonts w:ascii="Times New Roman" w:hAnsi="Times New Roman" w:cs="Times New Roman"/>
          <w:bCs/>
        </w:rPr>
        <w:t>е</w:t>
      </w:r>
      <w:r w:rsidRPr="00954EAC">
        <w:rPr>
          <w:rFonts w:ascii="Times New Roman" w:hAnsi="Times New Roman" w:cs="Times New Roman"/>
        </w:rPr>
        <w:t>б</w:t>
      </w:r>
      <w:r w:rsidRPr="00954EAC">
        <w:rPr>
          <w:rFonts w:ascii="Times New Roman" w:hAnsi="Times New Roman" w:cs="Times New Roman"/>
          <w:bCs/>
        </w:rPr>
        <w:t>о</w:t>
      </w:r>
      <w:r w:rsidRPr="00954EAC">
        <w:rPr>
          <w:rFonts w:ascii="Times New Roman" w:hAnsi="Times New Roman" w:cs="Times New Roman"/>
        </w:rPr>
        <w:t>вания</w:t>
      </w:r>
      <w:r w:rsidRPr="00954EAC">
        <w:rPr>
          <w:rFonts w:ascii="Times New Roman" w:hAnsi="Times New Roman" w:cs="Times New Roman"/>
          <w:bCs/>
        </w:rPr>
        <w:t>м</w:t>
      </w:r>
      <w:r w:rsidRPr="00954EAC">
        <w:rPr>
          <w:rFonts w:ascii="Times New Roman" w:hAnsi="Times New Roman" w:cs="Times New Roman"/>
        </w:rPr>
        <w:t>и Федерального  г</w:t>
      </w:r>
      <w:r w:rsidRPr="00954EAC">
        <w:rPr>
          <w:rFonts w:ascii="Times New Roman" w:hAnsi="Times New Roman" w:cs="Times New Roman"/>
          <w:bCs/>
        </w:rPr>
        <w:t>о</w:t>
      </w:r>
      <w:r w:rsidRPr="00954EAC">
        <w:rPr>
          <w:rFonts w:ascii="Times New Roman" w:hAnsi="Times New Roman" w:cs="Times New Roman"/>
        </w:rPr>
        <w:t>сударс</w:t>
      </w:r>
      <w:r w:rsidRPr="00954EAC">
        <w:rPr>
          <w:rFonts w:ascii="Times New Roman" w:hAnsi="Times New Roman" w:cs="Times New Roman"/>
          <w:bCs/>
        </w:rPr>
        <w:t>т</w:t>
      </w:r>
      <w:r w:rsidRPr="00954EAC">
        <w:rPr>
          <w:rFonts w:ascii="Times New Roman" w:hAnsi="Times New Roman" w:cs="Times New Roman"/>
        </w:rPr>
        <w:t>в</w:t>
      </w:r>
      <w:r w:rsidRPr="00954EAC">
        <w:rPr>
          <w:rFonts w:ascii="Times New Roman" w:hAnsi="Times New Roman" w:cs="Times New Roman"/>
          <w:bCs/>
        </w:rPr>
        <w:t>енн</w:t>
      </w:r>
      <w:r w:rsidRPr="00954EAC">
        <w:rPr>
          <w:rFonts w:ascii="Times New Roman" w:hAnsi="Times New Roman" w:cs="Times New Roman"/>
        </w:rPr>
        <w:t xml:space="preserve">ого </w:t>
      </w:r>
      <w:r w:rsidRPr="00954EAC">
        <w:rPr>
          <w:rFonts w:ascii="Times New Roman" w:hAnsi="Times New Roman" w:cs="Times New Roman"/>
          <w:bCs/>
        </w:rPr>
        <w:t>образо</w:t>
      </w:r>
      <w:r w:rsidRPr="00954EAC">
        <w:rPr>
          <w:rFonts w:ascii="Times New Roman" w:hAnsi="Times New Roman" w:cs="Times New Roman"/>
        </w:rPr>
        <w:t>в</w:t>
      </w:r>
      <w:r w:rsidRPr="00954EAC">
        <w:rPr>
          <w:rFonts w:ascii="Times New Roman" w:hAnsi="Times New Roman" w:cs="Times New Roman"/>
          <w:bCs/>
        </w:rPr>
        <w:t>атель</w:t>
      </w:r>
      <w:r w:rsidRPr="00954EAC">
        <w:rPr>
          <w:rFonts w:ascii="Times New Roman" w:hAnsi="Times New Roman" w:cs="Times New Roman"/>
        </w:rPr>
        <w:t>н</w:t>
      </w:r>
      <w:r w:rsidRPr="00954EAC">
        <w:rPr>
          <w:rFonts w:ascii="Times New Roman" w:hAnsi="Times New Roman" w:cs="Times New Roman"/>
          <w:bCs/>
        </w:rPr>
        <w:t xml:space="preserve">ого </w:t>
      </w:r>
      <w:r w:rsidRPr="00954EAC">
        <w:rPr>
          <w:rFonts w:ascii="Times New Roman" w:hAnsi="Times New Roman" w:cs="Times New Roman"/>
        </w:rPr>
        <w:t>с</w:t>
      </w:r>
      <w:r w:rsidRPr="00954EAC">
        <w:rPr>
          <w:rFonts w:ascii="Times New Roman" w:hAnsi="Times New Roman" w:cs="Times New Roman"/>
          <w:bCs/>
        </w:rPr>
        <w:t>т</w:t>
      </w:r>
      <w:r w:rsidRPr="00954EAC">
        <w:rPr>
          <w:rFonts w:ascii="Times New Roman" w:hAnsi="Times New Roman" w:cs="Times New Roman"/>
        </w:rPr>
        <w:t>андар</w:t>
      </w:r>
      <w:r w:rsidRPr="00954EAC">
        <w:rPr>
          <w:rFonts w:ascii="Times New Roman" w:hAnsi="Times New Roman" w:cs="Times New Roman"/>
          <w:bCs/>
        </w:rPr>
        <w:t>та</w:t>
      </w:r>
      <w:r w:rsidRPr="00954EAC">
        <w:rPr>
          <w:rFonts w:ascii="Times New Roman" w:hAnsi="Times New Roman" w:cs="Times New Roman"/>
        </w:rPr>
        <w:t xml:space="preserve">. </w:t>
      </w:r>
    </w:p>
    <w:p w:rsidR="00954EAC" w:rsidRPr="00954EAC" w:rsidRDefault="00954EAC" w:rsidP="00954EAC">
      <w:pPr>
        <w:shd w:val="clear" w:color="auto" w:fill="FFFFFF"/>
        <w:spacing w:before="30" w:after="30"/>
        <w:ind w:right="10"/>
        <w:jc w:val="both"/>
        <w:rPr>
          <w:rFonts w:ascii="Times New Roman" w:hAnsi="Times New Roman" w:cs="Times New Roman"/>
        </w:rPr>
      </w:pPr>
      <w:r w:rsidRPr="00954EAC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6.7. </w:t>
      </w:r>
      <w:r w:rsidRPr="00954EAC">
        <w:rPr>
          <w:rFonts w:ascii="Times New Roman" w:hAnsi="Times New Roman" w:cs="Times New Roman"/>
          <w:spacing w:val="-2"/>
        </w:rPr>
        <w:t>Оц</w:t>
      </w:r>
      <w:r w:rsidRPr="00954EAC">
        <w:rPr>
          <w:rFonts w:ascii="Times New Roman" w:hAnsi="Times New Roman" w:cs="Times New Roman"/>
          <w:bCs/>
          <w:spacing w:val="-2"/>
        </w:rPr>
        <w:t>е</w:t>
      </w:r>
      <w:r w:rsidRPr="00954EAC">
        <w:rPr>
          <w:rFonts w:ascii="Times New Roman" w:hAnsi="Times New Roman" w:cs="Times New Roman"/>
          <w:spacing w:val="-2"/>
        </w:rPr>
        <w:t xml:space="preserve">нка </w:t>
      </w:r>
      <w:r w:rsidRPr="00954EAC">
        <w:rPr>
          <w:rFonts w:ascii="Times New Roman" w:hAnsi="Times New Roman" w:cs="Times New Roman"/>
          <w:bCs/>
          <w:spacing w:val="-2"/>
        </w:rPr>
        <w:t>ос</w:t>
      </w:r>
      <w:r w:rsidRPr="00954EAC">
        <w:rPr>
          <w:rFonts w:ascii="Times New Roman" w:hAnsi="Times New Roman" w:cs="Times New Roman"/>
          <w:spacing w:val="-2"/>
        </w:rPr>
        <w:t>в</w:t>
      </w:r>
      <w:r w:rsidRPr="00954EAC">
        <w:rPr>
          <w:rFonts w:ascii="Times New Roman" w:hAnsi="Times New Roman" w:cs="Times New Roman"/>
          <w:bCs/>
          <w:spacing w:val="-2"/>
        </w:rPr>
        <w:t>оен</w:t>
      </w:r>
      <w:r w:rsidRPr="00954EAC">
        <w:rPr>
          <w:rFonts w:ascii="Times New Roman" w:hAnsi="Times New Roman" w:cs="Times New Roman"/>
          <w:spacing w:val="-2"/>
        </w:rPr>
        <w:t>и</w:t>
      </w:r>
      <w:r w:rsidRPr="00954EAC">
        <w:rPr>
          <w:rFonts w:ascii="Times New Roman" w:hAnsi="Times New Roman" w:cs="Times New Roman"/>
          <w:bCs/>
          <w:spacing w:val="-2"/>
        </w:rPr>
        <w:t xml:space="preserve">я </w:t>
      </w:r>
      <w:r w:rsidRPr="00954EAC">
        <w:rPr>
          <w:rFonts w:ascii="Times New Roman" w:hAnsi="Times New Roman" w:cs="Times New Roman"/>
        </w:rPr>
        <w:t>Федерального  г</w:t>
      </w:r>
      <w:r w:rsidRPr="00954EAC">
        <w:rPr>
          <w:rFonts w:ascii="Times New Roman" w:hAnsi="Times New Roman" w:cs="Times New Roman"/>
          <w:bCs/>
        </w:rPr>
        <w:t>о</w:t>
      </w:r>
      <w:r w:rsidRPr="00954EAC">
        <w:rPr>
          <w:rFonts w:ascii="Times New Roman" w:hAnsi="Times New Roman" w:cs="Times New Roman"/>
        </w:rPr>
        <w:t>сударс</w:t>
      </w:r>
      <w:r w:rsidRPr="00954EAC">
        <w:rPr>
          <w:rFonts w:ascii="Times New Roman" w:hAnsi="Times New Roman" w:cs="Times New Roman"/>
          <w:bCs/>
        </w:rPr>
        <w:t>т</w:t>
      </w:r>
      <w:r w:rsidRPr="00954EAC">
        <w:rPr>
          <w:rFonts w:ascii="Times New Roman" w:hAnsi="Times New Roman" w:cs="Times New Roman"/>
        </w:rPr>
        <w:t>в</w:t>
      </w:r>
      <w:r w:rsidRPr="00954EAC">
        <w:rPr>
          <w:rFonts w:ascii="Times New Roman" w:hAnsi="Times New Roman" w:cs="Times New Roman"/>
          <w:bCs/>
        </w:rPr>
        <w:t>енн</w:t>
      </w:r>
      <w:r w:rsidRPr="00954EAC">
        <w:rPr>
          <w:rFonts w:ascii="Times New Roman" w:hAnsi="Times New Roman" w:cs="Times New Roman"/>
        </w:rPr>
        <w:t xml:space="preserve">ого </w:t>
      </w:r>
      <w:r w:rsidRPr="00954EAC">
        <w:rPr>
          <w:rFonts w:ascii="Times New Roman" w:hAnsi="Times New Roman" w:cs="Times New Roman"/>
          <w:bCs/>
        </w:rPr>
        <w:t>образо</w:t>
      </w:r>
      <w:r w:rsidRPr="00954EAC">
        <w:rPr>
          <w:rFonts w:ascii="Times New Roman" w:hAnsi="Times New Roman" w:cs="Times New Roman"/>
        </w:rPr>
        <w:t>в</w:t>
      </w:r>
      <w:r w:rsidRPr="00954EAC">
        <w:rPr>
          <w:rFonts w:ascii="Times New Roman" w:hAnsi="Times New Roman" w:cs="Times New Roman"/>
          <w:bCs/>
        </w:rPr>
        <w:t>атель</w:t>
      </w:r>
      <w:r w:rsidRPr="00954EAC">
        <w:rPr>
          <w:rFonts w:ascii="Times New Roman" w:hAnsi="Times New Roman" w:cs="Times New Roman"/>
        </w:rPr>
        <w:t>н</w:t>
      </w:r>
      <w:r w:rsidRPr="00954EAC">
        <w:rPr>
          <w:rFonts w:ascii="Times New Roman" w:hAnsi="Times New Roman" w:cs="Times New Roman"/>
          <w:bCs/>
        </w:rPr>
        <w:t xml:space="preserve">ого </w:t>
      </w:r>
      <w:r w:rsidRPr="00954EAC">
        <w:rPr>
          <w:rFonts w:ascii="Times New Roman" w:hAnsi="Times New Roman" w:cs="Times New Roman"/>
        </w:rPr>
        <w:t>с</w:t>
      </w:r>
      <w:r w:rsidRPr="00954EAC">
        <w:rPr>
          <w:rFonts w:ascii="Times New Roman" w:hAnsi="Times New Roman" w:cs="Times New Roman"/>
          <w:bCs/>
        </w:rPr>
        <w:t>т</w:t>
      </w:r>
      <w:r w:rsidRPr="00954EAC">
        <w:rPr>
          <w:rFonts w:ascii="Times New Roman" w:hAnsi="Times New Roman" w:cs="Times New Roman"/>
        </w:rPr>
        <w:t>андар</w:t>
      </w:r>
      <w:r w:rsidRPr="00954EAC">
        <w:rPr>
          <w:rFonts w:ascii="Times New Roman" w:hAnsi="Times New Roman" w:cs="Times New Roman"/>
          <w:bCs/>
        </w:rPr>
        <w:t>та</w:t>
      </w:r>
      <w:r w:rsidRPr="00954EAC">
        <w:rPr>
          <w:rFonts w:ascii="Times New Roman" w:hAnsi="Times New Roman" w:cs="Times New Roman"/>
          <w:spacing w:val="-2"/>
        </w:rPr>
        <w:t xml:space="preserve"> нача</w:t>
      </w:r>
      <w:r w:rsidRPr="00954EAC">
        <w:rPr>
          <w:rFonts w:ascii="Times New Roman" w:hAnsi="Times New Roman" w:cs="Times New Roman"/>
          <w:bCs/>
          <w:spacing w:val="-2"/>
        </w:rPr>
        <w:t>л</w:t>
      </w:r>
      <w:r w:rsidRPr="00954EAC">
        <w:rPr>
          <w:rFonts w:ascii="Times New Roman" w:hAnsi="Times New Roman" w:cs="Times New Roman"/>
          <w:spacing w:val="-2"/>
        </w:rPr>
        <w:t>ьн</w:t>
      </w:r>
      <w:r w:rsidRPr="00954EAC">
        <w:rPr>
          <w:rFonts w:ascii="Times New Roman" w:hAnsi="Times New Roman" w:cs="Times New Roman"/>
          <w:bCs/>
          <w:spacing w:val="-2"/>
        </w:rPr>
        <w:t>о</w:t>
      </w:r>
      <w:r w:rsidRPr="00954EAC">
        <w:rPr>
          <w:rFonts w:ascii="Times New Roman" w:hAnsi="Times New Roman" w:cs="Times New Roman"/>
          <w:spacing w:val="-2"/>
        </w:rPr>
        <w:t>г</w:t>
      </w:r>
      <w:r w:rsidRPr="00954EAC">
        <w:rPr>
          <w:rFonts w:ascii="Times New Roman" w:hAnsi="Times New Roman" w:cs="Times New Roman"/>
          <w:bCs/>
          <w:spacing w:val="-2"/>
        </w:rPr>
        <w:t>о об</w:t>
      </w:r>
      <w:r w:rsidRPr="00954EAC">
        <w:rPr>
          <w:rFonts w:ascii="Times New Roman" w:hAnsi="Times New Roman" w:cs="Times New Roman"/>
          <w:spacing w:val="-2"/>
        </w:rPr>
        <w:t>раз</w:t>
      </w:r>
      <w:r w:rsidRPr="00954EAC">
        <w:rPr>
          <w:rFonts w:ascii="Times New Roman" w:hAnsi="Times New Roman" w:cs="Times New Roman"/>
          <w:bCs/>
          <w:spacing w:val="-2"/>
        </w:rPr>
        <w:t>о</w:t>
      </w:r>
      <w:r w:rsidRPr="00954EAC">
        <w:rPr>
          <w:rFonts w:ascii="Times New Roman" w:hAnsi="Times New Roman" w:cs="Times New Roman"/>
          <w:spacing w:val="-2"/>
        </w:rPr>
        <w:t xml:space="preserve">вания </w:t>
      </w:r>
      <w:r w:rsidRPr="00954EAC">
        <w:rPr>
          <w:rFonts w:ascii="Times New Roman" w:hAnsi="Times New Roman" w:cs="Times New Roman"/>
          <w:bCs/>
          <w:spacing w:val="-2"/>
        </w:rPr>
        <w:t>про</w:t>
      </w:r>
      <w:r w:rsidRPr="00954EAC">
        <w:rPr>
          <w:rFonts w:ascii="Times New Roman" w:hAnsi="Times New Roman" w:cs="Times New Roman"/>
          <w:spacing w:val="-2"/>
        </w:rPr>
        <w:t>в</w:t>
      </w:r>
      <w:r w:rsidRPr="00954EAC">
        <w:rPr>
          <w:rFonts w:ascii="Times New Roman" w:hAnsi="Times New Roman" w:cs="Times New Roman"/>
          <w:bCs/>
          <w:spacing w:val="-2"/>
        </w:rPr>
        <w:t>о</w:t>
      </w:r>
      <w:r w:rsidRPr="00954EAC">
        <w:rPr>
          <w:rFonts w:ascii="Times New Roman" w:hAnsi="Times New Roman" w:cs="Times New Roman"/>
          <w:spacing w:val="-2"/>
        </w:rPr>
        <w:t>д</w:t>
      </w:r>
      <w:r w:rsidRPr="00954EAC">
        <w:rPr>
          <w:rFonts w:ascii="Times New Roman" w:hAnsi="Times New Roman" w:cs="Times New Roman"/>
          <w:bCs/>
          <w:spacing w:val="-2"/>
        </w:rPr>
        <w:t xml:space="preserve">ится </w:t>
      </w:r>
      <w:r w:rsidRPr="00954EAC">
        <w:rPr>
          <w:rFonts w:ascii="Times New Roman" w:hAnsi="Times New Roman" w:cs="Times New Roman"/>
          <w:spacing w:val="-2"/>
        </w:rPr>
        <w:t xml:space="preserve">в </w:t>
      </w:r>
      <w:r w:rsidRPr="00954EAC">
        <w:rPr>
          <w:rFonts w:ascii="Times New Roman" w:hAnsi="Times New Roman" w:cs="Times New Roman"/>
          <w:bCs/>
          <w:spacing w:val="-2"/>
        </w:rPr>
        <w:t xml:space="preserve">форме </w:t>
      </w:r>
      <w:r w:rsidRPr="00954EAC">
        <w:rPr>
          <w:rFonts w:ascii="Times New Roman" w:hAnsi="Times New Roman" w:cs="Times New Roman"/>
          <w:bCs/>
        </w:rPr>
        <w:t>тест</w:t>
      </w:r>
      <w:r w:rsidRPr="00954EAC">
        <w:rPr>
          <w:rFonts w:ascii="Times New Roman" w:hAnsi="Times New Roman" w:cs="Times New Roman"/>
        </w:rPr>
        <w:t>и</w:t>
      </w:r>
      <w:r w:rsidRPr="00954EAC">
        <w:rPr>
          <w:rFonts w:ascii="Times New Roman" w:hAnsi="Times New Roman" w:cs="Times New Roman"/>
          <w:bCs/>
        </w:rPr>
        <w:t>ро</w:t>
      </w:r>
      <w:r w:rsidRPr="00954EAC">
        <w:rPr>
          <w:rFonts w:ascii="Times New Roman" w:hAnsi="Times New Roman" w:cs="Times New Roman"/>
        </w:rPr>
        <w:t>в</w:t>
      </w:r>
      <w:r w:rsidRPr="00954EAC">
        <w:rPr>
          <w:rFonts w:ascii="Times New Roman" w:hAnsi="Times New Roman" w:cs="Times New Roman"/>
          <w:bCs/>
        </w:rPr>
        <w:t>ан</w:t>
      </w:r>
      <w:r w:rsidRPr="00954EAC">
        <w:rPr>
          <w:rFonts w:ascii="Times New Roman" w:hAnsi="Times New Roman" w:cs="Times New Roman"/>
        </w:rPr>
        <w:t>и</w:t>
      </w:r>
      <w:r w:rsidRPr="00954EAC">
        <w:rPr>
          <w:rFonts w:ascii="Times New Roman" w:hAnsi="Times New Roman" w:cs="Times New Roman"/>
          <w:bCs/>
        </w:rPr>
        <w:t>я, диагностических контрольных работ.</w:t>
      </w:r>
    </w:p>
    <w:p w:rsidR="00DB3B59" w:rsidRPr="00DB3B59" w:rsidRDefault="00954EAC" w:rsidP="00DB3B59">
      <w:pPr>
        <w:shd w:val="clear" w:color="auto" w:fill="FFFFFF"/>
        <w:tabs>
          <w:tab w:val="left" w:pos="984"/>
        </w:tabs>
        <w:ind w:left="720" w:right="1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 w:rsidR="00DB3B59" w:rsidRPr="00DB3B59">
        <w:rPr>
          <w:rFonts w:ascii="Times New Roman" w:hAnsi="Times New Roman" w:cs="Times New Roman"/>
        </w:rPr>
        <w:t>. Кр</w:t>
      </w:r>
      <w:r w:rsidR="00DB3B59" w:rsidRPr="00DB3B59">
        <w:rPr>
          <w:rFonts w:ascii="Times New Roman" w:hAnsi="Times New Roman" w:cs="Times New Roman"/>
          <w:bCs/>
        </w:rPr>
        <w:t>ит</w:t>
      </w:r>
      <w:r w:rsidR="00DB3B59" w:rsidRPr="00DB3B59">
        <w:rPr>
          <w:rFonts w:ascii="Times New Roman" w:hAnsi="Times New Roman" w:cs="Times New Roman"/>
        </w:rPr>
        <w:t>ер</w:t>
      </w:r>
      <w:r w:rsidR="00DB3B59" w:rsidRPr="00DB3B59">
        <w:rPr>
          <w:rFonts w:ascii="Times New Roman" w:hAnsi="Times New Roman" w:cs="Times New Roman"/>
          <w:bCs/>
        </w:rPr>
        <w:t xml:space="preserve">ии и </w:t>
      </w:r>
      <w:r w:rsidR="00DB3B59" w:rsidRPr="00DB3B59">
        <w:rPr>
          <w:rFonts w:ascii="Times New Roman" w:hAnsi="Times New Roman" w:cs="Times New Roman"/>
        </w:rPr>
        <w:t>п</w:t>
      </w:r>
      <w:r w:rsidR="00DB3B59" w:rsidRPr="00DB3B59">
        <w:rPr>
          <w:rFonts w:ascii="Times New Roman" w:hAnsi="Times New Roman" w:cs="Times New Roman"/>
          <w:bCs/>
        </w:rPr>
        <w:t>о</w:t>
      </w:r>
      <w:r w:rsidR="00DB3B59" w:rsidRPr="00DB3B59">
        <w:rPr>
          <w:rFonts w:ascii="Times New Roman" w:hAnsi="Times New Roman" w:cs="Times New Roman"/>
        </w:rPr>
        <w:t>каза</w:t>
      </w:r>
      <w:r w:rsidR="00DB3B59" w:rsidRPr="00DB3B59">
        <w:rPr>
          <w:rFonts w:ascii="Times New Roman" w:hAnsi="Times New Roman" w:cs="Times New Roman"/>
          <w:bCs/>
        </w:rPr>
        <w:t>т</w:t>
      </w:r>
      <w:r w:rsidR="00DB3B59" w:rsidRPr="00DB3B59">
        <w:rPr>
          <w:rFonts w:ascii="Times New Roman" w:hAnsi="Times New Roman" w:cs="Times New Roman"/>
        </w:rPr>
        <w:t>ел</w:t>
      </w:r>
      <w:r w:rsidR="00DB3B59" w:rsidRPr="00DB3B59">
        <w:rPr>
          <w:rFonts w:ascii="Times New Roman" w:hAnsi="Times New Roman" w:cs="Times New Roman"/>
          <w:bCs/>
        </w:rPr>
        <w:t>и о</w:t>
      </w:r>
      <w:r w:rsidR="00DB3B59" w:rsidRPr="00DB3B59">
        <w:rPr>
          <w:rFonts w:ascii="Times New Roman" w:hAnsi="Times New Roman" w:cs="Times New Roman"/>
        </w:rPr>
        <w:t>цен</w:t>
      </w:r>
      <w:r w:rsidR="00DB3B59" w:rsidRPr="00DB3B59">
        <w:rPr>
          <w:rFonts w:ascii="Times New Roman" w:hAnsi="Times New Roman" w:cs="Times New Roman"/>
          <w:bCs/>
        </w:rPr>
        <w:t>и</w:t>
      </w:r>
      <w:r w:rsidR="00DB3B59" w:rsidRPr="00DB3B59">
        <w:rPr>
          <w:rFonts w:ascii="Times New Roman" w:hAnsi="Times New Roman" w:cs="Times New Roman"/>
        </w:rPr>
        <w:t>ван</w:t>
      </w:r>
      <w:r w:rsidR="00DB3B59" w:rsidRPr="00DB3B59">
        <w:rPr>
          <w:rFonts w:ascii="Times New Roman" w:hAnsi="Times New Roman" w:cs="Times New Roman"/>
          <w:bCs/>
        </w:rPr>
        <w:t>и</w:t>
      </w:r>
      <w:r w:rsidR="00DB3B59" w:rsidRPr="00DB3B59">
        <w:rPr>
          <w:rFonts w:ascii="Times New Roman" w:hAnsi="Times New Roman" w:cs="Times New Roman"/>
        </w:rPr>
        <w:t xml:space="preserve">я </w:t>
      </w:r>
      <w:r w:rsidR="00DB3B59" w:rsidRPr="00DB3B59">
        <w:rPr>
          <w:rFonts w:ascii="Times New Roman" w:hAnsi="Times New Roman" w:cs="Times New Roman"/>
          <w:bCs/>
        </w:rPr>
        <w:t>о</w:t>
      </w:r>
      <w:r w:rsidR="00DB3B59" w:rsidRPr="00DB3B59">
        <w:rPr>
          <w:rFonts w:ascii="Times New Roman" w:hAnsi="Times New Roman" w:cs="Times New Roman"/>
        </w:rPr>
        <w:t>пределяю</w:t>
      </w:r>
      <w:r w:rsidR="00DB3B59" w:rsidRPr="00DB3B59">
        <w:rPr>
          <w:rFonts w:ascii="Times New Roman" w:hAnsi="Times New Roman" w:cs="Times New Roman"/>
          <w:bCs/>
        </w:rPr>
        <w:t>т</w:t>
      </w:r>
      <w:r w:rsidR="00DB3B59" w:rsidRPr="00DB3B59">
        <w:rPr>
          <w:rFonts w:ascii="Times New Roman" w:hAnsi="Times New Roman" w:cs="Times New Roman"/>
        </w:rPr>
        <w:t xml:space="preserve">ся в </w:t>
      </w:r>
      <w:proofErr w:type="gramStart"/>
      <w:r w:rsidR="00DB3B59" w:rsidRPr="00DB3B59">
        <w:rPr>
          <w:rFonts w:ascii="Times New Roman" w:hAnsi="Times New Roman" w:cs="Times New Roman"/>
        </w:rPr>
        <w:t>н</w:t>
      </w:r>
      <w:r w:rsidR="00DB3B59" w:rsidRPr="00DB3B59">
        <w:rPr>
          <w:rFonts w:ascii="Times New Roman" w:hAnsi="Times New Roman" w:cs="Times New Roman"/>
          <w:bCs/>
        </w:rPr>
        <w:t>о</w:t>
      </w:r>
      <w:r w:rsidR="00DB3B59" w:rsidRPr="00DB3B59">
        <w:rPr>
          <w:rFonts w:ascii="Times New Roman" w:hAnsi="Times New Roman" w:cs="Times New Roman"/>
        </w:rPr>
        <w:t>р</w:t>
      </w:r>
      <w:r w:rsidR="00DB3B59" w:rsidRPr="00DB3B59">
        <w:rPr>
          <w:rFonts w:ascii="Times New Roman" w:hAnsi="Times New Roman" w:cs="Times New Roman"/>
          <w:bCs/>
        </w:rPr>
        <w:t>м</w:t>
      </w:r>
      <w:r w:rsidR="00DB3B59" w:rsidRPr="00DB3B59">
        <w:rPr>
          <w:rFonts w:ascii="Times New Roman" w:hAnsi="Times New Roman" w:cs="Times New Roman"/>
        </w:rPr>
        <w:t>а</w:t>
      </w:r>
      <w:r w:rsidR="00DB3B59" w:rsidRPr="00DB3B59">
        <w:rPr>
          <w:rFonts w:ascii="Times New Roman" w:hAnsi="Times New Roman" w:cs="Times New Roman"/>
          <w:bCs/>
        </w:rPr>
        <w:t>ти</w:t>
      </w:r>
      <w:r w:rsidR="00DB3B59" w:rsidRPr="00DB3B59">
        <w:rPr>
          <w:rFonts w:ascii="Times New Roman" w:hAnsi="Times New Roman" w:cs="Times New Roman"/>
        </w:rPr>
        <w:t>вных</w:t>
      </w:r>
      <w:proofErr w:type="gramEnd"/>
    </w:p>
    <w:p w:rsidR="00DB3B59" w:rsidRPr="00DB3B59" w:rsidRDefault="00DB3B59" w:rsidP="00DB3B59">
      <w:pPr>
        <w:shd w:val="clear" w:color="auto" w:fill="FFFFFF"/>
        <w:tabs>
          <w:tab w:val="left" w:pos="984"/>
        </w:tabs>
        <w:ind w:right="10"/>
        <w:jc w:val="both"/>
        <w:rPr>
          <w:rFonts w:ascii="Times New Roman" w:hAnsi="Times New Roman" w:cs="Times New Roman"/>
        </w:rPr>
      </w:pPr>
      <w:proofErr w:type="gramStart"/>
      <w:r w:rsidRPr="00DB3B59">
        <w:rPr>
          <w:rFonts w:ascii="Times New Roman" w:hAnsi="Times New Roman" w:cs="Times New Roman"/>
        </w:rPr>
        <w:t>ак</w:t>
      </w:r>
      <w:r w:rsidRPr="00DB3B59">
        <w:rPr>
          <w:rFonts w:ascii="Times New Roman" w:hAnsi="Times New Roman" w:cs="Times New Roman"/>
          <w:bCs/>
        </w:rPr>
        <w:t>т</w:t>
      </w:r>
      <w:r w:rsidRPr="00DB3B59">
        <w:rPr>
          <w:rFonts w:ascii="Times New Roman" w:hAnsi="Times New Roman" w:cs="Times New Roman"/>
        </w:rPr>
        <w:t>ах</w:t>
      </w:r>
      <w:proofErr w:type="gramEnd"/>
      <w:r w:rsidRPr="00DB3B59">
        <w:rPr>
          <w:rFonts w:ascii="Times New Roman" w:hAnsi="Times New Roman" w:cs="Times New Roman"/>
        </w:rPr>
        <w:t xml:space="preserve">, </w:t>
      </w:r>
      <w:r w:rsidRPr="00DB3B59">
        <w:rPr>
          <w:rFonts w:ascii="Times New Roman" w:hAnsi="Times New Roman" w:cs="Times New Roman"/>
          <w:spacing w:val="-1"/>
        </w:rPr>
        <w:t>регла</w:t>
      </w:r>
      <w:r w:rsidRPr="00DB3B59">
        <w:rPr>
          <w:rFonts w:ascii="Times New Roman" w:hAnsi="Times New Roman" w:cs="Times New Roman"/>
          <w:bCs/>
          <w:spacing w:val="-1"/>
        </w:rPr>
        <w:t>м</w:t>
      </w:r>
      <w:r w:rsidRPr="00DB3B59">
        <w:rPr>
          <w:rFonts w:ascii="Times New Roman" w:hAnsi="Times New Roman" w:cs="Times New Roman"/>
          <w:spacing w:val="-1"/>
        </w:rPr>
        <w:t>ен</w:t>
      </w:r>
      <w:r w:rsidRPr="00DB3B59">
        <w:rPr>
          <w:rFonts w:ascii="Times New Roman" w:hAnsi="Times New Roman" w:cs="Times New Roman"/>
          <w:bCs/>
          <w:spacing w:val="-1"/>
        </w:rPr>
        <w:t>ти</w:t>
      </w:r>
      <w:r w:rsidRPr="00DB3B59">
        <w:rPr>
          <w:rFonts w:ascii="Times New Roman" w:hAnsi="Times New Roman" w:cs="Times New Roman"/>
          <w:spacing w:val="-1"/>
        </w:rPr>
        <w:t>рую</w:t>
      </w:r>
      <w:r w:rsidRPr="00DB3B59">
        <w:rPr>
          <w:rFonts w:ascii="Times New Roman" w:hAnsi="Times New Roman" w:cs="Times New Roman"/>
          <w:bCs/>
          <w:spacing w:val="-1"/>
        </w:rPr>
        <w:t>щи</w:t>
      </w:r>
      <w:r w:rsidRPr="00DB3B59">
        <w:rPr>
          <w:rFonts w:ascii="Times New Roman" w:hAnsi="Times New Roman" w:cs="Times New Roman"/>
          <w:spacing w:val="-1"/>
        </w:rPr>
        <w:t>х пр</w:t>
      </w:r>
      <w:r w:rsidRPr="00DB3B59">
        <w:rPr>
          <w:rFonts w:ascii="Times New Roman" w:hAnsi="Times New Roman" w:cs="Times New Roman"/>
          <w:bCs/>
          <w:spacing w:val="-1"/>
        </w:rPr>
        <w:t>о</w:t>
      </w:r>
      <w:r w:rsidRPr="00DB3B59">
        <w:rPr>
          <w:rFonts w:ascii="Times New Roman" w:hAnsi="Times New Roman" w:cs="Times New Roman"/>
          <w:spacing w:val="-1"/>
        </w:rPr>
        <w:t>цедуры к</w:t>
      </w:r>
      <w:r w:rsidRPr="00DB3B59">
        <w:rPr>
          <w:rFonts w:ascii="Times New Roman" w:hAnsi="Times New Roman" w:cs="Times New Roman"/>
          <w:bCs/>
          <w:spacing w:val="-1"/>
        </w:rPr>
        <w:t>о</w:t>
      </w:r>
      <w:r w:rsidRPr="00DB3B59">
        <w:rPr>
          <w:rFonts w:ascii="Times New Roman" w:hAnsi="Times New Roman" w:cs="Times New Roman"/>
          <w:spacing w:val="-1"/>
        </w:rPr>
        <w:t>н</w:t>
      </w:r>
      <w:r w:rsidRPr="00DB3B59">
        <w:rPr>
          <w:rFonts w:ascii="Times New Roman" w:hAnsi="Times New Roman" w:cs="Times New Roman"/>
          <w:bCs/>
          <w:spacing w:val="-1"/>
        </w:rPr>
        <w:t>т</w:t>
      </w:r>
      <w:r w:rsidRPr="00DB3B59">
        <w:rPr>
          <w:rFonts w:ascii="Times New Roman" w:hAnsi="Times New Roman" w:cs="Times New Roman"/>
          <w:spacing w:val="-1"/>
        </w:rPr>
        <w:t>р</w:t>
      </w:r>
      <w:r w:rsidRPr="00DB3B59">
        <w:rPr>
          <w:rFonts w:ascii="Times New Roman" w:hAnsi="Times New Roman" w:cs="Times New Roman"/>
          <w:bCs/>
          <w:spacing w:val="-1"/>
        </w:rPr>
        <w:t>о</w:t>
      </w:r>
      <w:r w:rsidRPr="00DB3B59">
        <w:rPr>
          <w:rFonts w:ascii="Times New Roman" w:hAnsi="Times New Roman" w:cs="Times New Roman"/>
          <w:spacing w:val="-1"/>
        </w:rPr>
        <w:t xml:space="preserve">ля </w:t>
      </w:r>
      <w:r w:rsidRPr="00DB3B59">
        <w:rPr>
          <w:rFonts w:ascii="Times New Roman" w:hAnsi="Times New Roman" w:cs="Times New Roman"/>
          <w:bCs/>
          <w:spacing w:val="-1"/>
        </w:rPr>
        <w:t>и о</w:t>
      </w:r>
      <w:r w:rsidRPr="00DB3B59">
        <w:rPr>
          <w:rFonts w:ascii="Times New Roman" w:hAnsi="Times New Roman" w:cs="Times New Roman"/>
          <w:spacing w:val="-1"/>
        </w:rPr>
        <w:t>ценк</w:t>
      </w:r>
      <w:r w:rsidRPr="00DB3B59">
        <w:rPr>
          <w:rFonts w:ascii="Times New Roman" w:hAnsi="Times New Roman" w:cs="Times New Roman"/>
          <w:bCs/>
          <w:spacing w:val="-1"/>
        </w:rPr>
        <w:t xml:space="preserve">и </w:t>
      </w:r>
      <w:r w:rsidRPr="00DB3B59">
        <w:rPr>
          <w:rFonts w:ascii="Times New Roman" w:hAnsi="Times New Roman" w:cs="Times New Roman"/>
          <w:spacing w:val="-1"/>
        </w:rPr>
        <w:t>качес</w:t>
      </w:r>
      <w:r w:rsidRPr="00DB3B59">
        <w:rPr>
          <w:rFonts w:ascii="Times New Roman" w:hAnsi="Times New Roman" w:cs="Times New Roman"/>
          <w:bCs/>
          <w:spacing w:val="-1"/>
        </w:rPr>
        <w:t>т</w:t>
      </w:r>
      <w:r w:rsidRPr="00DB3B59">
        <w:rPr>
          <w:rFonts w:ascii="Times New Roman" w:hAnsi="Times New Roman" w:cs="Times New Roman"/>
          <w:spacing w:val="-1"/>
        </w:rPr>
        <w:t xml:space="preserve">ва </w:t>
      </w:r>
      <w:r w:rsidRPr="00DB3B59">
        <w:rPr>
          <w:rFonts w:ascii="Times New Roman" w:hAnsi="Times New Roman" w:cs="Times New Roman"/>
          <w:bCs/>
          <w:spacing w:val="-1"/>
        </w:rPr>
        <w:t>о</w:t>
      </w:r>
      <w:r w:rsidRPr="00DB3B59">
        <w:rPr>
          <w:rFonts w:ascii="Times New Roman" w:hAnsi="Times New Roman" w:cs="Times New Roman"/>
          <w:spacing w:val="-1"/>
        </w:rPr>
        <w:t>браз</w:t>
      </w:r>
      <w:r w:rsidRPr="00DB3B59">
        <w:rPr>
          <w:rFonts w:ascii="Times New Roman" w:hAnsi="Times New Roman" w:cs="Times New Roman"/>
          <w:bCs/>
          <w:spacing w:val="-1"/>
        </w:rPr>
        <w:t>о</w:t>
      </w:r>
      <w:r w:rsidRPr="00DB3B59">
        <w:rPr>
          <w:rFonts w:ascii="Times New Roman" w:hAnsi="Times New Roman" w:cs="Times New Roman"/>
          <w:spacing w:val="-1"/>
        </w:rPr>
        <w:t>ван</w:t>
      </w:r>
      <w:r w:rsidRPr="00DB3B59">
        <w:rPr>
          <w:rFonts w:ascii="Times New Roman" w:hAnsi="Times New Roman" w:cs="Times New Roman"/>
          <w:bCs/>
          <w:spacing w:val="-1"/>
        </w:rPr>
        <w:t>и</w:t>
      </w:r>
      <w:r w:rsidRPr="00DB3B59">
        <w:rPr>
          <w:rFonts w:ascii="Times New Roman" w:hAnsi="Times New Roman" w:cs="Times New Roman"/>
          <w:spacing w:val="-1"/>
        </w:rPr>
        <w:t xml:space="preserve">я в </w:t>
      </w:r>
      <w:r w:rsidRPr="00DB3B59">
        <w:rPr>
          <w:rFonts w:ascii="Times New Roman" w:hAnsi="Times New Roman" w:cs="Times New Roman"/>
          <w:bCs/>
          <w:spacing w:val="-1"/>
        </w:rPr>
        <w:t>школе</w:t>
      </w:r>
      <w:r w:rsidRPr="00DB3B59">
        <w:rPr>
          <w:rFonts w:ascii="Times New Roman" w:hAnsi="Times New Roman" w:cs="Times New Roman"/>
          <w:bCs/>
          <w:spacing w:val="-3"/>
        </w:rPr>
        <w:t xml:space="preserve">. </w:t>
      </w:r>
    </w:p>
    <w:p w:rsidR="00DB3B59" w:rsidRPr="00DB3B59" w:rsidRDefault="00954EAC" w:rsidP="00DB3B59">
      <w:pPr>
        <w:shd w:val="clear" w:color="auto" w:fill="FFFFFF"/>
        <w:ind w:left="5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</w:t>
      </w:r>
      <w:r w:rsidR="00DB3B59">
        <w:rPr>
          <w:rFonts w:ascii="Times New Roman" w:hAnsi="Times New Roman" w:cs="Times New Roman"/>
        </w:rPr>
        <w:t>.</w:t>
      </w:r>
      <w:r w:rsidR="00DB3B59" w:rsidRPr="00DB3B59">
        <w:rPr>
          <w:rFonts w:ascii="Times New Roman" w:hAnsi="Times New Roman" w:cs="Times New Roman"/>
          <w:bCs/>
        </w:rPr>
        <w:t xml:space="preserve"> </w:t>
      </w:r>
      <w:r w:rsidR="00DB3B59" w:rsidRPr="00DB3B59">
        <w:rPr>
          <w:rFonts w:ascii="Times New Roman" w:hAnsi="Times New Roman" w:cs="Times New Roman"/>
        </w:rPr>
        <w:t>Пер</w:t>
      </w:r>
      <w:r w:rsidR="00DB3B59" w:rsidRPr="00DB3B59">
        <w:rPr>
          <w:rFonts w:ascii="Times New Roman" w:hAnsi="Times New Roman" w:cs="Times New Roman"/>
          <w:bCs/>
        </w:rPr>
        <w:t>ио</w:t>
      </w:r>
      <w:r w:rsidR="00DB3B59" w:rsidRPr="00DB3B59">
        <w:rPr>
          <w:rFonts w:ascii="Times New Roman" w:hAnsi="Times New Roman" w:cs="Times New Roman"/>
        </w:rPr>
        <w:t>д</w:t>
      </w:r>
      <w:r w:rsidR="00DB3B59" w:rsidRPr="00DB3B59">
        <w:rPr>
          <w:rFonts w:ascii="Times New Roman" w:hAnsi="Times New Roman" w:cs="Times New Roman"/>
          <w:bCs/>
        </w:rPr>
        <w:t>и</w:t>
      </w:r>
      <w:r w:rsidR="00DB3B59" w:rsidRPr="00DB3B59">
        <w:rPr>
          <w:rFonts w:ascii="Times New Roman" w:hAnsi="Times New Roman" w:cs="Times New Roman"/>
        </w:rPr>
        <w:t>чн</w:t>
      </w:r>
      <w:r w:rsidR="00DB3B59" w:rsidRPr="00DB3B59">
        <w:rPr>
          <w:rFonts w:ascii="Times New Roman" w:hAnsi="Times New Roman" w:cs="Times New Roman"/>
          <w:bCs/>
        </w:rPr>
        <w:t>о</w:t>
      </w:r>
      <w:r w:rsidR="00DB3B59" w:rsidRPr="00DB3B59">
        <w:rPr>
          <w:rFonts w:ascii="Times New Roman" w:hAnsi="Times New Roman" w:cs="Times New Roman"/>
        </w:rPr>
        <w:t>с</w:t>
      </w:r>
      <w:r w:rsidR="00DB3B59" w:rsidRPr="00DB3B59">
        <w:rPr>
          <w:rFonts w:ascii="Times New Roman" w:hAnsi="Times New Roman" w:cs="Times New Roman"/>
          <w:bCs/>
        </w:rPr>
        <w:t>т</w:t>
      </w:r>
      <w:r w:rsidR="00DB3B59" w:rsidRPr="00DB3B59">
        <w:rPr>
          <w:rFonts w:ascii="Times New Roman" w:hAnsi="Times New Roman" w:cs="Times New Roman"/>
        </w:rPr>
        <w:t>ь пр</w:t>
      </w:r>
      <w:r w:rsidR="00DB3B59" w:rsidRPr="00DB3B59">
        <w:rPr>
          <w:rFonts w:ascii="Times New Roman" w:hAnsi="Times New Roman" w:cs="Times New Roman"/>
          <w:bCs/>
        </w:rPr>
        <w:t>о</w:t>
      </w:r>
      <w:r w:rsidR="00DB3B59" w:rsidRPr="00DB3B59">
        <w:rPr>
          <w:rFonts w:ascii="Times New Roman" w:hAnsi="Times New Roman" w:cs="Times New Roman"/>
        </w:rPr>
        <w:t>веден</w:t>
      </w:r>
      <w:r w:rsidR="00DB3B59" w:rsidRPr="00DB3B59">
        <w:rPr>
          <w:rFonts w:ascii="Times New Roman" w:hAnsi="Times New Roman" w:cs="Times New Roman"/>
          <w:bCs/>
        </w:rPr>
        <w:t>и</w:t>
      </w:r>
      <w:r w:rsidR="00DB3B59" w:rsidRPr="00DB3B59">
        <w:rPr>
          <w:rFonts w:ascii="Times New Roman" w:hAnsi="Times New Roman" w:cs="Times New Roman"/>
        </w:rPr>
        <w:t xml:space="preserve">я </w:t>
      </w:r>
      <w:r w:rsidR="00DB3B59" w:rsidRPr="00DB3B59">
        <w:rPr>
          <w:rFonts w:ascii="Times New Roman" w:hAnsi="Times New Roman" w:cs="Times New Roman"/>
          <w:bCs/>
        </w:rPr>
        <w:t>о</w:t>
      </w:r>
      <w:r w:rsidR="00DB3B59" w:rsidRPr="00DB3B59">
        <w:rPr>
          <w:rFonts w:ascii="Times New Roman" w:hAnsi="Times New Roman" w:cs="Times New Roman"/>
        </w:rPr>
        <w:t>ценк</w:t>
      </w:r>
      <w:r w:rsidR="00DB3B59" w:rsidRPr="00DB3B59">
        <w:rPr>
          <w:rFonts w:ascii="Times New Roman" w:hAnsi="Times New Roman" w:cs="Times New Roman"/>
          <w:bCs/>
        </w:rPr>
        <w:t xml:space="preserve">и </w:t>
      </w:r>
      <w:r w:rsidR="00DB3B59" w:rsidRPr="00DB3B59">
        <w:rPr>
          <w:rFonts w:ascii="Times New Roman" w:hAnsi="Times New Roman" w:cs="Times New Roman"/>
        </w:rPr>
        <w:t>качес</w:t>
      </w:r>
      <w:r w:rsidR="00DB3B59" w:rsidRPr="00DB3B59">
        <w:rPr>
          <w:rFonts w:ascii="Times New Roman" w:hAnsi="Times New Roman" w:cs="Times New Roman"/>
          <w:bCs/>
        </w:rPr>
        <w:t>т</w:t>
      </w:r>
      <w:r w:rsidR="00DB3B59" w:rsidRPr="00DB3B59">
        <w:rPr>
          <w:rFonts w:ascii="Times New Roman" w:hAnsi="Times New Roman" w:cs="Times New Roman"/>
        </w:rPr>
        <w:t xml:space="preserve">ва </w:t>
      </w:r>
      <w:r w:rsidR="00DB3B59" w:rsidRPr="00DB3B59">
        <w:rPr>
          <w:rFonts w:ascii="Times New Roman" w:hAnsi="Times New Roman" w:cs="Times New Roman"/>
          <w:bCs/>
        </w:rPr>
        <w:t>о</w:t>
      </w:r>
      <w:r w:rsidR="00DB3B59" w:rsidRPr="00DB3B59">
        <w:rPr>
          <w:rFonts w:ascii="Times New Roman" w:hAnsi="Times New Roman" w:cs="Times New Roman"/>
        </w:rPr>
        <w:t>браз</w:t>
      </w:r>
      <w:r w:rsidR="00DB3B59" w:rsidRPr="00DB3B59">
        <w:rPr>
          <w:rFonts w:ascii="Times New Roman" w:hAnsi="Times New Roman" w:cs="Times New Roman"/>
          <w:bCs/>
        </w:rPr>
        <w:t>о</w:t>
      </w:r>
      <w:r w:rsidR="00DB3B59" w:rsidRPr="00DB3B59">
        <w:rPr>
          <w:rFonts w:ascii="Times New Roman" w:hAnsi="Times New Roman" w:cs="Times New Roman"/>
        </w:rPr>
        <w:t>ван</w:t>
      </w:r>
      <w:r w:rsidR="00DB3B59" w:rsidRPr="00DB3B59">
        <w:rPr>
          <w:rFonts w:ascii="Times New Roman" w:hAnsi="Times New Roman" w:cs="Times New Roman"/>
          <w:bCs/>
        </w:rPr>
        <w:t>и</w:t>
      </w:r>
      <w:r w:rsidR="00DB3B59" w:rsidRPr="00DB3B59">
        <w:rPr>
          <w:rFonts w:ascii="Times New Roman" w:hAnsi="Times New Roman" w:cs="Times New Roman"/>
        </w:rPr>
        <w:t xml:space="preserve">я в </w:t>
      </w:r>
      <w:r w:rsidR="00DB3B59" w:rsidRPr="00DB3B59">
        <w:rPr>
          <w:rFonts w:ascii="Times New Roman" w:hAnsi="Times New Roman" w:cs="Times New Roman"/>
          <w:bCs/>
        </w:rPr>
        <w:t>школе</w:t>
      </w:r>
      <w:r w:rsidR="00DB3B59" w:rsidRPr="00DB3B59">
        <w:rPr>
          <w:rFonts w:ascii="Times New Roman" w:hAnsi="Times New Roman" w:cs="Times New Roman"/>
          <w:bCs/>
          <w:spacing w:val="-2"/>
        </w:rPr>
        <w:t xml:space="preserve"> о</w:t>
      </w:r>
      <w:r w:rsidR="00DB3B59" w:rsidRPr="00DB3B59">
        <w:rPr>
          <w:rFonts w:ascii="Times New Roman" w:hAnsi="Times New Roman" w:cs="Times New Roman"/>
          <w:spacing w:val="-2"/>
        </w:rPr>
        <w:t>пределяе</w:t>
      </w:r>
      <w:r w:rsidR="00DB3B59" w:rsidRPr="00DB3B59">
        <w:rPr>
          <w:rFonts w:ascii="Times New Roman" w:hAnsi="Times New Roman" w:cs="Times New Roman"/>
          <w:bCs/>
          <w:spacing w:val="-2"/>
        </w:rPr>
        <w:t>т</w:t>
      </w:r>
      <w:r w:rsidR="00DB3B59" w:rsidRPr="00DB3B59">
        <w:rPr>
          <w:rFonts w:ascii="Times New Roman" w:hAnsi="Times New Roman" w:cs="Times New Roman"/>
          <w:spacing w:val="-2"/>
        </w:rPr>
        <w:t xml:space="preserve">ся в </w:t>
      </w:r>
      <w:r w:rsidR="00DB3B59" w:rsidRPr="00DB3B59">
        <w:rPr>
          <w:rFonts w:ascii="Times New Roman" w:hAnsi="Times New Roman" w:cs="Times New Roman"/>
          <w:bCs/>
          <w:spacing w:val="-2"/>
        </w:rPr>
        <w:t>за</w:t>
      </w:r>
      <w:r w:rsidR="00DB3B59" w:rsidRPr="00DB3B59">
        <w:rPr>
          <w:rFonts w:ascii="Times New Roman" w:hAnsi="Times New Roman" w:cs="Times New Roman"/>
          <w:spacing w:val="-2"/>
        </w:rPr>
        <w:t>в</w:t>
      </w:r>
      <w:r w:rsidR="00DB3B59" w:rsidRPr="00DB3B59">
        <w:rPr>
          <w:rFonts w:ascii="Times New Roman" w:hAnsi="Times New Roman" w:cs="Times New Roman"/>
          <w:bCs/>
          <w:spacing w:val="-2"/>
        </w:rPr>
        <w:t xml:space="preserve">исимости от </w:t>
      </w:r>
      <w:r w:rsidR="00DB3B59" w:rsidRPr="00DB3B59">
        <w:rPr>
          <w:rFonts w:ascii="Times New Roman" w:hAnsi="Times New Roman" w:cs="Times New Roman"/>
          <w:spacing w:val="-2"/>
        </w:rPr>
        <w:t>гра</w:t>
      </w:r>
      <w:r w:rsidR="00DB3B59" w:rsidRPr="00DB3B59">
        <w:rPr>
          <w:rFonts w:ascii="Times New Roman" w:hAnsi="Times New Roman" w:cs="Times New Roman"/>
          <w:bCs/>
          <w:spacing w:val="-2"/>
        </w:rPr>
        <w:t>фи</w:t>
      </w:r>
      <w:r w:rsidR="00DB3B59" w:rsidRPr="00DB3B59">
        <w:rPr>
          <w:rFonts w:ascii="Times New Roman" w:hAnsi="Times New Roman" w:cs="Times New Roman"/>
          <w:spacing w:val="-2"/>
        </w:rPr>
        <w:t>ка реал</w:t>
      </w:r>
      <w:r w:rsidR="00DB3B59" w:rsidRPr="00DB3B59">
        <w:rPr>
          <w:rFonts w:ascii="Times New Roman" w:hAnsi="Times New Roman" w:cs="Times New Roman"/>
          <w:bCs/>
          <w:spacing w:val="-2"/>
        </w:rPr>
        <w:t>и</w:t>
      </w:r>
      <w:r w:rsidR="00DB3B59" w:rsidRPr="00DB3B59">
        <w:rPr>
          <w:rFonts w:ascii="Times New Roman" w:hAnsi="Times New Roman" w:cs="Times New Roman"/>
          <w:spacing w:val="-2"/>
        </w:rPr>
        <w:t>зуе</w:t>
      </w:r>
      <w:r w:rsidR="00DB3B59" w:rsidRPr="00DB3B59">
        <w:rPr>
          <w:rFonts w:ascii="Times New Roman" w:hAnsi="Times New Roman" w:cs="Times New Roman"/>
          <w:bCs/>
          <w:spacing w:val="-2"/>
        </w:rPr>
        <w:t>м</w:t>
      </w:r>
      <w:r w:rsidR="00DB3B59" w:rsidRPr="00DB3B59">
        <w:rPr>
          <w:rFonts w:ascii="Times New Roman" w:hAnsi="Times New Roman" w:cs="Times New Roman"/>
          <w:spacing w:val="-2"/>
        </w:rPr>
        <w:t>ых пр</w:t>
      </w:r>
      <w:r w:rsidR="00DB3B59" w:rsidRPr="00DB3B59">
        <w:rPr>
          <w:rFonts w:ascii="Times New Roman" w:hAnsi="Times New Roman" w:cs="Times New Roman"/>
          <w:bCs/>
          <w:spacing w:val="-2"/>
        </w:rPr>
        <w:t>о</w:t>
      </w:r>
      <w:r w:rsidR="00DB3B59" w:rsidRPr="00DB3B59">
        <w:rPr>
          <w:rFonts w:ascii="Times New Roman" w:hAnsi="Times New Roman" w:cs="Times New Roman"/>
          <w:spacing w:val="-2"/>
        </w:rPr>
        <w:t>цедур к</w:t>
      </w:r>
      <w:r w:rsidR="00DB3B59" w:rsidRPr="00DB3B59">
        <w:rPr>
          <w:rFonts w:ascii="Times New Roman" w:hAnsi="Times New Roman" w:cs="Times New Roman"/>
          <w:bCs/>
          <w:spacing w:val="-2"/>
        </w:rPr>
        <w:t>о</w:t>
      </w:r>
      <w:r w:rsidR="00DB3B59" w:rsidRPr="00DB3B59">
        <w:rPr>
          <w:rFonts w:ascii="Times New Roman" w:hAnsi="Times New Roman" w:cs="Times New Roman"/>
          <w:spacing w:val="-2"/>
        </w:rPr>
        <w:t>н</w:t>
      </w:r>
      <w:r w:rsidR="00DB3B59" w:rsidRPr="00DB3B59">
        <w:rPr>
          <w:rFonts w:ascii="Times New Roman" w:hAnsi="Times New Roman" w:cs="Times New Roman"/>
          <w:bCs/>
          <w:spacing w:val="-2"/>
        </w:rPr>
        <w:t>т</w:t>
      </w:r>
      <w:r w:rsidR="00DB3B59" w:rsidRPr="00DB3B59">
        <w:rPr>
          <w:rFonts w:ascii="Times New Roman" w:hAnsi="Times New Roman" w:cs="Times New Roman"/>
          <w:spacing w:val="-2"/>
        </w:rPr>
        <w:t>р</w:t>
      </w:r>
      <w:r w:rsidR="00DB3B59" w:rsidRPr="00DB3B59">
        <w:rPr>
          <w:rFonts w:ascii="Times New Roman" w:hAnsi="Times New Roman" w:cs="Times New Roman"/>
          <w:bCs/>
          <w:spacing w:val="-2"/>
        </w:rPr>
        <w:t>о</w:t>
      </w:r>
      <w:r w:rsidR="00DB3B59" w:rsidRPr="00DB3B59">
        <w:rPr>
          <w:rFonts w:ascii="Times New Roman" w:hAnsi="Times New Roman" w:cs="Times New Roman"/>
          <w:spacing w:val="-2"/>
        </w:rPr>
        <w:t xml:space="preserve">ля </w:t>
      </w:r>
      <w:r w:rsidR="00DB3B59" w:rsidRPr="00DB3B59">
        <w:rPr>
          <w:rFonts w:ascii="Times New Roman" w:hAnsi="Times New Roman" w:cs="Times New Roman"/>
          <w:bCs/>
          <w:spacing w:val="-2"/>
        </w:rPr>
        <w:t>и о</w:t>
      </w:r>
      <w:r w:rsidR="00DB3B59" w:rsidRPr="00DB3B59">
        <w:rPr>
          <w:rFonts w:ascii="Times New Roman" w:hAnsi="Times New Roman" w:cs="Times New Roman"/>
          <w:spacing w:val="-2"/>
        </w:rPr>
        <w:t>ценк</w:t>
      </w:r>
      <w:r w:rsidR="00DB3B59" w:rsidRPr="00DB3B59">
        <w:rPr>
          <w:rFonts w:ascii="Times New Roman" w:hAnsi="Times New Roman" w:cs="Times New Roman"/>
          <w:bCs/>
          <w:spacing w:val="-2"/>
        </w:rPr>
        <w:t xml:space="preserve">и </w:t>
      </w:r>
      <w:r w:rsidR="00DB3B59" w:rsidRPr="00DB3B59">
        <w:rPr>
          <w:rFonts w:ascii="Times New Roman" w:hAnsi="Times New Roman" w:cs="Times New Roman"/>
        </w:rPr>
        <w:t>качес</w:t>
      </w:r>
      <w:r w:rsidR="00DB3B59" w:rsidRPr="00DB3B59">
        <w:rPr>
          <w:rFonts w:ascii="Times New Roman" w:hAnsi="Times New Roman" w:cs="Times New Roman"/>
          <w:bCs/>
        </w:rPr>
        <w:t>т</w:t>
      </w:r>
      <w:r w:rsidR="00DB3B59" w:rsidRPr="00DB3B59">
        <w:rPr>
          <w:rFonts w:ascii="Times New Roman" w:hAnsi="Times New Roman" w:cs="Times New Roman"/>
        </w:rPr>
        <w:t xml:space="preserve">ва </w:t>
      </w:r>
      <w:r w:rsidR="00DB3B59" w:rsidRPr="00DB3B59">
        <w:rPr>
          <w:rFonts w:ascii="Times New Roman" w:hAnsi="Times New Roman" w:cs="Times New Roman"/>
          <w:bCs/>
        </w:rPr>
        <w:t>о</w:t>
      </w:r>
      <w:r w:rsidR="00DB3B59" w:rsidRPr="00DB3B59">
        <w:rPr>
          <w:rFonts w:ascii="Times New Roman" w:hAnsi="Times New Roman" w:cs="Times New Roman"/>
        </w:rPr>
        <w:t>браз</w:t>
      </w:r>
      <w:r w:rsidR="00DB3B59" w:rsidRPr="00DB3B59">
        <w:rPr>
          <w:rFonts w:ascii="Times New Roman" w:hAnsi="Times New Roman" w:cs="Times New Roman"/>
          <w:bCs/>
        </w:rPr>
        <w:t>о</w:t>
      </w:r>
      <w:r w:rsidR="00DB3B59" w:rsidRPr="00DB3B59">
        <w:rPr>
          <w:rFonts w:ascii="Times New Roman" w:hAnsi="Times New Roman" w:cs="Times New Roman"/>
        </w:rPr>
        <w:t>ван</w:t>
      </w:r>
      <w:r w:rsidR="00DB3B59" w:rsidRPr="00DB3B59">
        <w:rPr>
          <w:rFonts w:ascii="Times New Roman" w:hAnsi="Times New Roman" w:cs="Times New Roman"/>
          <w:bCs/>
        </w:rPr>
        <w:t>и</w:t>
      </w:r>
      <w:r w:rsidR="00DB3B59" w:rsidRPr="00DB3B59">
        <w:rPr>
          <w:rFonts w:ascii="Times New Roman" w:hAnsi="Times New Roman" w:cs="Times New Roman"/>
        </w:rPr>
        <w:t>я</w:t>
      </w:r>
      <w:r w:rsidR="00DB3B59" w:rsidRPr="00DB3B59">
        <w:rPr>
          <w:rFonts w:ascii="Times New Roman" w:hAnsi="Times New Roman" w:cs="Times New Roman"/>
          <w:bCs/>
        </w:rPr>
        <w:t>.</w:t>
      </w:r>
    </w:p>
    <w:p w:rsidR="00A47F13" w:rsidRDefault="00954EAC" w:rsidP="00954EAC">
      <w:pPr>
        <w:pStyle w:val="30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6.10. </w:t>
      </w:r>
      <w:r w:rsidR="00A47F13" w:rsidRPr="000A6590">
        <w:rPr>
          <w:sz w:val="24"/>
          <w:szCs w:val="24"/>
        </w:rPr>
        <w:t>Итоги</w:t>
      </w:r>
      <w:r w:rsidR="00A47F13" w:rsidRPr="000A6590">
        <w:rPr>
          <w:sz w:val="24"/>
          <w:szCs w:val="24"/>
        </w:rPr>
        <w:tab/>
      </w:r>
      <w:proofErr w:type="spellStart"/>
      <w:r w:rsidR="00A47F13" w:rsidRPr="000A6590">
        <w:rPr>
          <w:sz w:val="24"/>
          <w:szCs w:val="24"/>
        </w:rPr>
        <w:t>внутришкольной</w:t>
      </w:r>
      <w:proofErr w:type="spellEnd"/>
      <w:r w:rsidR="00A47F13" w:rsidRPr="000A6590">
        <w:rPr>
          <w:sz w:val="24"/>
          <w:szCs w:val="24"/>
        </w:rPr>
        <w:t xml:space="preserve"> оценки качества образования ежегодно размещаются на сайте школы в сети Интернет. Доступ к данной информации является свободным для всех заинтересованных лиц.</w:t>
      </w:r>
    </w:p>
    <w:p w:rsidR="00D916E1" w:rsidRPr="000A6590" w:rsidRDefault="00D916E1" w:rsidP="00D916E1">
      <w:pPr>
        <w:pStyle w:val="30"/>
        <w:shd w:val="clear" w:color="auto" w:fill="auto"/>
        <w:spacing w:before="0" w:after="0" w:line="240" w:lineRule="auto"/>
        <w:ind w:left="20" w:right="20" w:firstLine="0"/>
        <w:rPr>
          <w:sz w:val="24"/>
          <w:szCs w:val="24"/>
        </w:rPr>
      </w:pPr>
    </w:p>
    <w:p w:rsidR="00A47F13" w:rsidRPr="00D916E1" w:rsidRDefault="00A47F13" w:rsidP="000A6590">
      <w:pPr>
        <w:pStyle w:val="130"/>
        <w:keepNext/>
        <w:keepLines/>
        <w:shd w:val="clear" w:color="auto" w:fill="auto"/>
        <w:spacing w:before="0" w:after="277" w:line="240" w:lineRule="auto"/>
        <w:ind w:left="20"/>
        <w:rPr>
          <w:b/>
          <w:sz w:val="24"/>
          <w:szCs w:val="24"/>
        </w:rPr>
      </w:pPr>
      <w:r w:rsidRPr="00D916E1">
        <w:rPr>
          <w:rStyle w:val="1311pt"/>
          <w:b/>
          <w:sz w:val="24"/>
          <w:szCs w:val="24"/>
        </w:rPr>
        <w:t>7. Общественная и профессиональная экспертиза качества образования</w:t>
      </w:r>
    </w:p>
    <w:p w:rsidR="00A47F13" w:rsidRPr="000A6590" w:rsidRDefault="00A47F13" w:rsidP="00D916E1">
      <w:pPr>
        <w:pStyle w:val="30"/>
        <w:shd w:val="clear" w:color="auto" w:fill="auto"/>
        <w:spacing w:before="0" w:after="0" w:line="240" w:lineRule="auto"/>
        <w:ind w:left="20" w:right="20" w:firstLine="0"/>
        <w:rPr>
          <w:sz w:val="24"/>
          <w:szCs w:val="24"/>
        </w:rPr>
      </w:pPr>
      <w:r w:rsidRPr="000A6590">
        <w:rPr>
          <w:sz w:val="24"/>
          <w:szCs w:val="24"/>
        </w:rPr>
        <w:t>7.1.</w:t>
      </w:r>
      <w:r w:rsidR="00D916E1">
        <w:rPr>
          <w:sz w:val="24"/>
          <w:szCs w:val="24"/>
        </w:rPr>
        <w:t xml:space="preserve"> В</w:t>
      </w:r>
      <w:r w:rsidRPr="000A6590">
        <w:rPr>
          <w:sz w:val="24"/>
          <w:szCs w:val="24"/>
        </w:rPr>
        <w:t>ШСОКО предполагает широкое участие в осуществлении оценочной деятельности общественности и профессиональных объединений в качестве экспертов.</w:t>
      </w:r>
    </w:p>
    <w:p w:rsidR="00A47F13" w:rsidRPr="000A6590" w:rsidRDefault="00A47F13" w:rsidP="00D916E1">
      <w:pPr>
        <w:pStyle w:val="30"/>
        <w:shd w:val="clear" w:color="auto" w:fill="auto"/>
        <w:spacing w:before="0" w:after="0" w:line="240" w:lineRule="auto"/>
        <w:ind w:left="20" w:right="20" w:firstLine="0"/>
        <w:rPr>
          <w:sz w:val="24"/>
          <w:szCs w:val="24"/>
        </w:rPr>
      </w:pPr>
      <w:r w:rsidRPr="000A6590">
        <w:rPr>
          <w:sz w:val="24"/>
          <w:szCs w:val="24"/>
        </w:rPr>
        <w:t>7.2.</w:t>
      </w:r>
      <w:r w:rsidR="00954EAC">
        <w:rPr>
          <w:sz w:val="24"/>
          <w:szCs w:val="24"/>
        </w:rPr>
        <w:t xml:space="preserve"> </w:t>
      </w:r>
      <w:proofErr w:type="gramStart"/>
      <w:r w:rsidR="00D916E1">
        <w:rPr>
          <w:sz w:val="24"/>
          <w:szCs w:val="24"/>
        </w:rPr>
        <w:t>ВШ</w:t>
      </w:r>
      <w:proofErr w:type="gramEnd"/>
      <w:r w:rsidRPr="000A6590">
        <w:rPr>
          <w:sz w:val="24"/>
          <w:szCs w:val="24"/>
          <w:lang w:val="en-US"/>
        </w:rPr>
        <w:t>COKO</w:t>
      </w:r>
      <w:r w:rsidRPr="000A6590">
        <w:rPr>
          <w:sz w:val="24"/>
          <w:szCs w:val="24"/>
        </w:rPr>
        <w:t xml:space="preserve"> обеспечивает реализацию прав родительской общественности и профессиональных сообществ, организаций и общественных объединений по включению в процесс оценки качества образования в школе.</w:t>
      </w:r>
    </w:p>
    <w:p w:rsidR="00A47F13" w:rsidRPr="000A6590" w:rsidRDefault="00A47F13" w:rsidP="00D916E1">
      <w:pPr>
        <w:pStyle w:val="30"/>
        <w:shd w:val="clear" w:color="auto" w:fill="auto"/>
        <w:spacing w:before="0" w:after="0" w:line="240" w:lineRule="auto"/>
        <w:ind w:left="20" w:right="20" w:firstLine="0"/>
        <w:rPr>
          <w:sz w:val="24"/>
          <w:szCs w:val="24"/>
        </w:rPr>
      </w:pPr>
      <w:r w:rsidRPr="000A6590">
        <w:rPr>
          <w:sz w:val="24"/>
          <w:szCs w:val="24"/>
        </w:rPr>
        <w:t>7.3.Общественная экспертиза качества образования обеспечивает соответствие требований, предъявляемых к качеству образования, социальным ожиданиям и интересам общества и развитие механизмов независимой экспертизы качества образования.</w:t>
      </w:r>
    </w:p>
    <w:p w:rsidR="00A47F13" w:rsidRPr="000A6590" w:rsidRDefault="00A47F13" w:rsidP="00D916E1">
      <w:pPr>
        <w:pStyle w:val="30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0A6590">
        <w:rPr>
          <w:sz w:val="24"/>
          <w:szCs w:val="24"/>
        </w:rPr>
        <w:t>7.4.Основными объектами общественной экспертизы качества образования выступают:</w:t>
      </w:r>
    </w:p>
    <w:p w:rsidR="00A47F13" w:rsidRPr="000A6590" w:rsidRDefault="00A47F13" w:rsidP="00D916E1">
      <w:pPr>
        <w:pStyle w:val="30"/>
        <w:numPr>
          <w:ilvl w:val="0"/>
          <w:numId w:val="14"/>
        </w:numPr>
        <w:shd w:val="clear" w:color="auto" w:fill="auto"/>
        <w:tabs>
          <w:tab w:val="left" w:pos="618"/>
        </w:tabs>
        <w:spacing w:before="0" w:after="0" w:line="240" w:lineRule="auto"/>
        <w:ind w:left="20" w:firstLine="420"/>
        <w:rPr>
          <w:sz w:val="24"/>
          <w:szCs w:val="24"/>
        </w:rPr>
      </w:pPr>
      <w:proofErr w:type="spellStart"/>
      <w:r w:rsidRPr="000A6590">
        <w:rPr>
          <w:sz w:val="24"/>
          <w:szCs w:val="24"/>
        </w:rPr>
        <w:t>внеучебные</w:t>
      </w:r>
      <w:proofErr w:type="spellEnd"/>
      <w:r w:rsidRPr="000A6590">
        <w:rPr>
          <w:sz w:val="24"/>
          <w:szCs w:val="24"/>
        </w:rPr>
        <w:t xml:space="preserve"> достижения обучающихся (на основе обобщенных результатов);</w:t>
      </w:r>
    </w:p>
    <w:p w:rsidR="00A47F13" w:rsidRPr="000A6590" w:rsidRDefault="00A47F13" w:rsidP="000A6590">
      <w:pPr>
        <w:pStyle w:val="30"/>
        <w:numPr>
          <w:ilvl w:val="0"/>
          <w:numId w:val="14"/>
        </w:numPr>
        <w:shd w:val="clear" w:color="auto" w:fill="auto"/>
        <w:tabs>
          <w:tab w:val="left" w:pos="754"/>
        </w:tabs>
        <w:spacing w:before="0" w:after="0" w:line="240" w:lineRule="auto"/>
        <w:ind w:left="20" w:right="20" w:firstLine="420"/>
        <w:rPr>
          <w:sz w:val="24"/>
          <w:szCs w:val="24"/>
        </w:rPr>
      </w:pPr>
      <w:r w:rsidRPr="000A6590">
        <w:rPr>
          <w:sz w:val="24"/>
          <w:szCs w:val="24"/>
        </w:rPr>
        <w:t>общий уровень духовного, нравственного, социального и культурного развития учащихся школы;</w:t>
      </w:r>
    </w:p>
    <w:p w:rsidR="00A47F13" w:rsidRPr="000A6590" w:rsidRDefault="00A47F13" w:rsidP="000A6590">
      <w:pPr>
        <w:pStyle w:val="30"/>
        <w:numPr>
          <w:ilvl w:val="0"/>
          <w:numId w:val="14"/>
        </w:numPr>
        <w:shd w:val="clear" w:color="auto" w:fill="auto"/>
        <w:tabs>
          <w:tab w:val="left" w:pos="754"/>
        </w:tabs>
        <w:spacing w:before="0" w:after="0" w:line="240" w:lineRule="auto"/>
        <w:ind w:left="20" w:right="20" w:firstLine="420"/>
        <w:rPr>
          <w:sz w:val="24"/>
          <w:szCs w:val="24"/>
        </w:rPr>
      </w:pPr>
      <w:r w:rsidRPr="000A6590">
        <w:rPr>
          <w:sz w:val="24"/>
          <w:szCs w:val="24"/>
        </w:rPr>
        <w:t>условия, созданные в школе в целях сохранения и укрепления психического, психологического и физического здоровья школьников;</w:t>
      </w:r>
    </w:p>
    <w:p w:rsidR="00A47F13" w:rsidRPr="000A6590" w:rsidRDefault="00A47F13" w:rsidP="000A6590">
      <w:pPr>
        <w:pStyle w:val="30"/>
        <w:numPr>
          <w:ilvl w:val="0"/>
          <w:numId w:val="14"/>
        </w:numPr>
        <w:shd w:val="clear" w:color="auto" w:fill="auto"/>
        <w:tabs>
          <w:tab w:val="left" w:pos="622"/>
        </w:tabs>
        <w:spacing w:before="0" w:after="0" w:line="240" w:lineRule="auto"/>
        <w:ind w:left="20" w:firstLine="420"/>
        <w:rPr>
          <w:sz w:val="24"/>
          <w:szCs w:val="24"/>
        </w:rPr>
      </w:pPr>
      <w:r w:rsidRPr="000A6590">
        <w:rPr>
          <w:sz w:val="24"/>
          <w:szCs w:val="24"/>
        </w:rPr>
        <w:t>эффективность управления школой, в том числе в финансово-экономической сфере.</w:t>
      </w:r>
    </w:p>
    <w:p w:rsidR="00A47F13" w:rsidRPr="000A6590" w:rsidRDefault="00A47F13" w:rsidP="00D916E1">
      <w:pPr>
        <w:pStyle w:val="30"/>
        <w:numPr>
          <w:ilvl w:val="0"/>
          <w:numId w:val="15"/>
        </w:numPr>
        <w:shd w:val="clear" w:color="auto" w:fill="auto"/>
        <w:tabs>
          <w:tab w:val="left" w:pos="433"/>
        </w:tabs>
        <w:spacing w:before="0" w:after="0" w:line="240" w:lineRule="auto"/>
        <w:ind w:left="20" w:right="20" w:firstLine="0"/>
        <w:jc w:val="left"/>
        <w:rPr>
          <w:sz w:val="24"/>
          <w:szCs w:val="24"/>
        </w:rPr>
      </w:pPr>
      <w:r w:rsidRPr="000A6590">
        <w:rPr>
          <w:sz w:val="24"/>
          <w:szCs w:val="24"/>
        </w:rPr>
        <w:lastRenderedPageBreak/>
        <w:t>Профессиональная экспертиза качества образования обеспечивает соответствие требований, предъявляемых к качеству образования, современным тенденциям развития образования и формирование специального инструментария для диагностики индивидуальных достижений обучающихся.</w:t>
      </w:r>
    </w:p>
    <w:p w:rsidR="00A47F13" w:rsidRPr="000A6590" w:rsidRDefault="00A47F13" w:rsidP="00D916E1">
      <w:pPr>
        <w:pStyle w:val="30"/>
        <w:numPr>
          <w:ilvl w:val="0"/>
          <w:numId w:val="15"/>
        </w:numPr>
        <w:shd w:val="clear" w:color="auto" w:fill="auto"/>
        <w:tabs>
          <w:tab w:val="left" w:pos="423"/>
        </w:tabs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0A6590">
        <w:rPr>
          <w:sz w:val="24"/>
          <w:szCs w:val="24"/>
        </w:rPr>
        <w:t>Основными объектами профессиональной экспертизы качества образования выступают:</w:t>
      </w:r>
    </w:p>
    <w:p w:rsidR="00A47F13" w:rsidRPr="000A6590" w:rsidRDefault="00A47F13" w:rsidP="00D916E1">
      <w:pPr>
        <w:pStyle w:val="30"/>
        <w:numPr>
          <w:ilvl w:val="0"/>
          <w:numId w:val="16"/>
        </w:numPr>
        <w:shd w:val="clear" w:color="auto" w:fill="auto"/>
        <w:tabs>
          <w:tab w:val="left" w:pos="613"/>
        </w:tabs>
        <w:spacing w:before="0" w:after="0" w:line="240" w:lineRule="auto"/>
        <w:ind w:left="20" w:firstLine="420"/>
        <w:rPr>
          <w:sz w:val="24"/>
          <w:szCs w:val="24"/>
        </w:rPr>
      </w:pPr>
      <w:r w:rsidRPr="000A6590">
        <w:rPr>
          <w:sz w:val="24"/>
          <w:szCs w:val="24"/>
        </w:rPr>
        <w:t>качество образовательных программ;</w:t>
      </w:r>
    </w:p>
    <w:p w:rsidR="00A47F13" w:rsidRPr="000A6590" w:rsidRDefault="00A47F13" w:rsidP="000A6590">
      <w:pPr>
        <w:pStyle w:val="30"/>
        <w:numPr>
          <w:ilvl w:val="0"/>
          <w:numId w:val="16"/>
        </w:numPr>
        <w:shd w:val="clear" w:color="auto" w:fill="auto"/>
        <w:tabs>
          <w:tab w:val="left" w:pos="613"/>
        </w:tabs>
        <w:spacing w:before="0" w:after="0" w:line="240" w:lineRule="auto"/>
        <w:ind w:left="20" w:firstLine="420"/>
        <w:rPr>
          <w:sz w:val="24"/>
          <w:szCs w:val="24"/>
        </w:rPr>
      </w:pPr>
      <w:r w:rsidRPr="000A6590">
        <w:rPr>
          <w:sz w:val="24"/>
          <w:szCs w:val="24"/>
        </w:rPr>
        <w:t>результаты медицинских обследований школьников;</w:t>
      </w:r>
    </w:p>
    <w:p w:rsidR="00A47F13" w:rsidRPr="000A6590" w:rsidRDefault="00A47F13" w:rsidP="000A6590">
      <w:pPr>
        <w:pStyle w:val="30"/>
        <w:shd w:val="clear" w:color="auto" w:fill="auto"/>
        <w:spacing w:before="0" w:after="0" w:line="240" w:lineRule="auto"/>
        <w:ind w:left="20" w:right="20" w:firstLine="420"/>
        <w:rPr>
          <w:sz w:val="24"/>
          <w:szCs w:val="24"/>
        </w:rPr>
      </w:pPr>
      <w:r w:rsidRPr="000A6590">
        <w:rPr>
          <w:sz w:val="24"/>
          <w:szCs w:val="24"/>
        </w:rPr>
        <w:t>•уровень развития психических функций учащихся по результатам профессиональных психологических исследований в обобщенном виде;</w:t>
      </w:r>
    </w:p>
    <w:p w:rsidR="00A47F13" w:rsidRPr="000A6590" w:rsidRDefault="00A47F13" w:rsidP="000A6590">
      <w:pPr>
        <w:pStyle w:val="30"/>
        <w:numPr>
          <w:ilvl w:val="0"/>
          <w:numId w:val="16"/>
        </w:numPr>
        <w:shd w:val="clear" w:color="auto" w:fill="auto"/>
        <w:tabs>
          <w:tab w:val="left" w:pos="798"/>
        </w:tabs>
        <w:spacing w:before="0" w:after="0" w:line="240" w:lineRule="auto"/>
        <w:ind w:left="20" w:right="20" w:firstLine="420"/>
        <w:rPr>
          <w:sz w:val="24"/>
          <w:szCs w:val="24"/>
        </w:rPr>
      </w:pPr>
      <w:r w:rsidRPr="000A6590">
        <w:rPr>
          <w:sz w:val="24"/>
          <w:szCs w:val="24"/>
        </w:rPr>
        <w:t xml:space="preserve">результаты тестов, </w:t>
      </w:r>
      <w:proofErr w:type="spellStart"/>
      <w:r w:rsidRPr="000A6590">
        <w:rPr>
          <w:sz w:val="24"/>
          <w:szCs w:val="24"/>
        </w:rPr>
        <w:t>опросников</w:t>
      </w:r>
      <w:proofErr w:type="spellEnd"/>
      <w:r w:rsidRPr="000A6590">
        <w:rPr>
          <w:sz w:val="24"/>
          <w:szCs w:val="24"/>
        </w:rPr>
        <w:t xml:space="preserve"> и т.п., полученные в ходе педагогического, психологического и социально-педагогического тестирований;</w:t>
      </w:r>
    </w:p>
    <w:p w:rsidR="00A47F13" w:rsidRPr="000A6590" w:rsidRDefault="00A47F13" w:rsidP="00D916E1">
      <w:pPr>
        <w:pStyle w:val="30"/>
        <w:numPr>
          <w:ilvl w:val="0"/>
          <w:numId w:val="16"/>
        </w:numPr>
        <w:shd w:val="clear" w:color="auto" w:fill="auto"/>
        <w:tabs>
          <w:tab w:val="left" w:pos="764"/>
        </w:tabs>
        <w:spacing w:before="0" w:after="0" w:line="240" w:lineRule="auto"/>
        <w:ind w:left="20" w:right="20" w:firstLine="420"/>
        <w:rPr>
          <w:sz w:val="24"/>
          <w:szCs w:val="24"/>
        </w:rPr>
      </w:pPr>
      <w:r w:rsidRPr="000A6590">
        <w:rPr>
          <w:sz w:val="24"/>
          <w:szCs w:val="24"/>
        </w:rPr>
        <w:t>условия, созданные для реализации индивидуальных запросов обучающихся и реализации программ основного и дополнительного образования, для анализа которых требуются специальные педагогические или психологические знания.</w:t>
      </w:r>
    </w:p>
    <w:p w:rsidR="00A47F13" w:rsidRPr="000A6590" w:rsidRDefault="00A47F13" w:rsidP="00D916E1">
      <w:pPr>
        <w:pStyle w:val="30"/>
        <w:numPr>
          <w:ilvl w:val="0"/>
          <w:numId w:val="15"/>
        </w:numPr>
        <w:shd w:val="clear" w:color="auto" w:fill="auto"/>
        <w:tabs>
          <w:tab w:val="left" w:pos="447"/>
        </w:tabs>
        <w:spacing w:before="0" w:after="0" w:line="240" w:lineRule="auto"/>
        <w:ind w:left="20" w:right="20" w:firstLine="0"/>
        <w:rPr>
          <w:sz w:val="24"/>
          <w:szCs w:val="24"/>
        </w:rPr>
      </w:pPr>
      <w:r w:rsidRPr="000A6590">
        <w:rPr>
          <w:sz w:val="24"/>
          <w:szCs w:val="24"/>
        </w:rPr>
        <w:t xml:space="preserve">Самоанализ результативности обучения и воспитания, сделанный педагогом на основе научно-педагогических методов, рассматривается как вид профессионального анализа, и его результаты могут учитываться при определении </w:t>
      </w:r>
      <w:proofErr w:type="spellStart"/>
      <w:r w:rsidRPr="000A6590">
        <w:rPr>
          <w:sz w:val="24"/>
          <w:szCs w:val="24"/>
        </w:rPr>
        <w:t>внутришкольного</w:t>
      </w:r>
      <w:proofErr w:type="spellEnd"/>
      <w:r w:rsidRPr="000A6590">
        <w:rPr>
          <w:sz w:val="24"/>
          <w:szCs w:val="24"/>
        </w:rPr>
        <w:t xml:space="preserve"> рейтинга учителя.</w:t>
      </w:r>
    </w:p>
    <w:p w:rsidR="00A47F13" w:rsidRPr="000A6590" w:rsidRDefault="00A47F13" w:rsidP="000A6590">
      <w:pPr>
        <w:pStyle w:val="30"/>
        <w:numPr>
          <w:ilvl w:val="0"/>
          <w:numId w:val="15"/>
        </w:numPr>
        <w:shd w:val="clear" w:color="auto" w:fill="auto"/>
        <w:tabs>
          <w:tab w:val="left" w:pos="438"/>
        </w:tabs>
        <w:spacing w:before="0" w:after="0" w:line="240" w:lineRule="auto"/>
        <w:ind w:left="20" w:right="20" w:firstLine="0"/>
        <w:rPr>
          <w:sz w:val="24"/>
          <w:szCs w:val="24"/>
        </w:rPr>
      </w:pPr>
      <w:r w:rsidRPr="000A6590">
        <w:rPr>
          <w:sz w:val="24"/>
          <w:szCs w:val="24"/>
        </w:rPr>
        <w:t>Доведение до общественности информации о результатах оценки качества образования осуществляется посредством публикаций и размещения публичных и аналитических докладов на сайте школы в сети Интернет</w:t>
      </w:r>
    </w:p>
    <w:p w:rsidR="00A47F13" w:rsidRPr="000A6590" w:rsidRDefault="00A47F13" w:rsidP="000A6590">
      <w:pPr>
        <w:rPr>
          <w:rFonts w:ascii="Times New Roman" w:hAnsi="Times New Roman" w:cs="Times New Roman"/>
        </w:rPr>
      </w:pPr>
    </w:p>
    <w:sectPr w:rsidR="00A47F13" w:rsidRPr="000A6590" w:rsidSect="000B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534"/>
    <w:multiLevelType w:val="multilevel"/>
    <w:tmpl w:val="1D1656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AE6274"/>
    <w:multiLevelType w:val="multilevel"/>
    <w:tmpl w:val="B2446C5C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47329"/>
    <w:multiLevelType w:val="multilevel"/>
    <w:tmpl w:val="76A638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97E79"/>
    <w:multiLevelType w:val="multilevel"/>
    <w:tmpl w:val="7B4801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7E75DE"/>
    <w:multiLevelType w:val="multilevel"/>
    <w:tmpl w:val="102CC2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C35878"/>
    <w:multiLevelType w:val="multilevel"/>
    <w:tmpl w:val="889077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3138BD"/>
    <w:multiLevelType w:val="multilevel"/>
    <w:tmpl w:val="C0A29BD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B61911"/>
    <w:multiLevelType w:val="multilevel"/>
    <w:tmpl w:val="8FE6E1C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E95382"/>
    <w:multiLevelType w:val="multilevel"/>
    <w:tmpl w:val="BBDC79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9">
    <w:nsid w:val="3F8E5B87"/>
    <w:multiLevelType w:val="multilevel"/>
    <w:tmpl w:val="2DF2F1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F2626C"/>
    <w:multiLevelType w:val="multilevel"/>
    <w:tmpl w:val="4FACFE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627F5"/>
    <w:multiLevelType w:val="multilevel"/>
    <w:tmpl w:val="458C89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526752"/>
    <w:multiLevelType w:val="multilevel"/>
    <w:tmpl w:val="10E0CA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FA59C9"/>
    <w:multiLevelType w:val="hybridMultilevel"/>
    <w:tmpl w:val="AEE6427E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591"/>
    <w:multiLevelType w:val="multilevel"/>
    <w:tmpl w:val="391A02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6A6BE0"/>
    <w:multiLevelType w:val="multilevel"/>
    <w:tmpl w:val="8D72D18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367EDE"/>
    <w:multiLevelType w:val="multilevel"/>
    <w:tmpl w:val="A8FEC3E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F6256A"/>
    <w:multiLevelType w:val="multilevel"/>
    <w:tmpl w:val="3528C18E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D56D8A"/>
    <w:multiLevelType w:val="multilevel"/>
    <w:tmpl w:val="141249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16"/>
  </w:num>
  <w:num w:numId="6">
    <w:abstractNumId w:val="12"/>
  </w:num>
  <w:num w:numId="7">
    <w:abstractNumId w:val="14"/>
  </w:num>
  <w:num w:numId="8">
    <w:abstractNumId w:val="5"/>
  </w:num>
  <w:num w:numId="9">
    <w:abstractNumId w:val="2"/>
  </w:num>
  <w:num w:numId="10">
    <w:abstractNumId w:val="15"/>
  </w:num>
  <w:num w:numId="11">
    <w:abstractNumId w:val="4"/>
  </w:num>
  <w:num w:numId="12">
    <w:abstractNumId w:val="1"/>
  </w:num>
  <w:num w:numId="13">
    <w:abstractNumId w:val="6"/>
  </w:num>
  <w:num w:numId="14">
    <w:abstractNumId w:val="18"/>
  </w:num>
  <w:num w:numId="15">
    <w:abstractNumId w:val="17"/>
  </w:num>
  <w:num w:numId="16">
    <w:abstractNumId w:val="3"/>
  </w:num>
  <w:num w:numId="17">
    <w:abstractNumId w:val="13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F13"/>
    <w:rsid w:val="000A6590"/>
    <w:rsid w:val="000B7C59"/>
    <w:rsid w:val="0028477D"/>
    <w:rsid w:val="003201C9"/>
    <w:rsid w:val="00423754"/>
    <w:rsid w:val="004639B7"/>
    <w:rsid w:val="0049533E"/>
    <w:rsid w:val="00533D5B"/>
    <w:rsid w:val="00575462"/>
    <w:rsid w:val="006412E3"/>
    <w:rsid w:val="00720BF4"/>
    <w:rsid w:val="0094560F"/>
    <w:rsid w:val="00954EAC"/>
    <w:rsid w:val="009E4A72"/>
    <w:rsid w:val="00A47F13"/>
    <w:rsid w:val="00D916E1"/>
    <w:rsid w:val="00DB3B59"/>
    <w:rsid w:val="00F6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7F13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A47F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A47F13"/>
    <w:rPr>
      <w:b/>
      <w:bCs/>
    </w:rPr>
  </w:style>
  <w:style w:type="character" w:customStyle="1" w:styleId="a3">
    <w:name w:val="Сноска_"/>
    <w:basedOn w:val="a0"/>
    <w:link w:val="a4"/>
    <w:rsid w:val="00A47F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47F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 + Полужирный"/>
    <w:basedOn w:val="3"/>
    <w:rsid w:val="00A47F13"/>
    <w:rPr>
      <w:b/>
      <w:bCs/>
    </w:rPr>
  </w:style>
  <w:style w:type="paragraph" w:customStyle="1" w:styleId="120">
    <w:name w:val="Заголовок №1 (2)"/>
    <w:basedOn w:val="a"/>
    <w:link w:val="12"/>
    <w:rsid w:val="00A47F13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4">
    <w:name w:val="Сноска"/>
    <w:basedOn w:val="a"/>
    <w:link w:val="a3"/>
    <w:rsid w:val="00A47F13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A47F13"/>
    <w:pPr>
      <w:shd w:val="clear" w:color="auto" w:fill="FFFFFF"/>
      <w:spacing w:before="180" w:after="180" w:line="216" w:lineRule="exact"/>
      <w:ind w:hanging="3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Основной текст (4)_"/>
    <w:basedOn w:val="a0"/>
    <w:rsid w:val="00A47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 + Не полужирный"/>
    <w:basedOn w:val="4"/>
    <w:rsid w:val="00A47F13"/>
    <w:rPr>
      <w:b/>
      <w:bCs/>
    </w:rPr>
  </w:style>
  <w:style w:type="character" w:customStyle="1" w:styleId="41">
    <w:name w:val="Основной текст (4)"/>
    <w:basedOn w:val="4"/>
    <w:rsid w:val="00A47F13"/>
  </w:style>
  <w:style w:type="character" w:customStyle="1" w:styleId="2">
    <w:name w:val="Основной текст (2)_"/>
    <w:basedOn w:val="a0"/>
    <w:link w:val="20"/>
    <w:rsid w:val="00A47F1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15pt">
    <w:name w:val="Основной текст (2) + 11;5 pt"/>
    <w:basedOn w:val="2"/>
    <w:rsid w:val="00A47F13"/>
    <w:rPr>
      <w:spacing w:val="0"/>
      <w:sz w:val="23"/>
      <w:szCs w:val="23"/>
    </w:rPr>
  </w:style>
  <w:style w:type="character" w:customStyle="1" w:styleId="2115pt0">
    <w:name w:val="Основной текст (2) + 11;5 pt;Полужирный"/>
    <w:basedOn w:val="2"/>
    <w:rsid w:val="00A47F13"/>
    <w:rPr>
      <w:b/>
      <w:bCs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A47F13"/>
    <w:pPr>
      <w:shd w:val="clear" w:color="auto" w:fill="FFFFFF"/>
      <w:spacing w:before="60" w:line="182" w:lineRule="exact"/>
      <w:jc w:val="both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character" w:customStyle="1" w:styleId="13">
    <w:name w:val="Заголовок №1 (3)_"/>
    <w:basedOn w:val="a0"/>
    <w:link w:val="130"/>
    <w:rsid w:val="00A47F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0">
    <w:name w:val="Заголовок №1 (3)"/>
    <w:basedOn w:val="a"/>
    <w:link w:val="13"/>
    <w:rsid w:val="00A47F13"/>
    <w:pPr>
      <w:shd w:val="clear" w:color="auto" w:fill="FFFFFF"/>
      <w:spacing w:before="180" w:after="12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311pt">
    <w:name w:val="Заголовок №1 (3) + 11 pt"/>
    <w:basedOn w:val="13"/>
    <w:rsid w:val="00A47F1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5">
    <w:name w:val="Знак"/>
    <w:basedOn w:val="a"/>
    <w:rsid w:val="0028477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Бахарева</dc:creator>
  <cp:lastModifiedBy>Мишагина Лада</cp:lastModifiedBy>
  <cp:revision>5</cp:revision>
  <cp:lastPrinted>2013-04-08T10:41:00Z</cp:lastPrinted>
  <dcterms:created xsi:type="dcterms:W3CDTF">2013-01-14T04:24:00Z</dcterms:created>
  <dcterms:modified xsi:type="dcterms:W3CDTF">2014-10-15T06:24:00Z</dcterms:modified>
</cp:coreProperties>
</file>