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428" w:rsidRPr="007446E8" w:rsidRDefault="00863ACC" w:rsidP="007446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D0F81">
        <w:rPr>
          <w:rFonts w:ascii="Times New Roman" w:hAnsi="Times New Roman" w:cs="Times New Roman"/>
          <w:b/>
          <w:sz w:val="32"/>
          <w:szCs w:val="32"/>
        </w:rPr>
        <w:t xml:space="preserve">Порядок пользования </w:t>
      </w:r>
      <w:r w:rsidR="007446E8">
        <w:rPr>
          <w:rFonts w:ascii="Times New Roman" w:hAnsi="Times New Roman" w:cs="Times New Roman"/>
          <w:b/>
          <w:sz w:val="32"/>
          <w:szCs w:val="32"/>
        </w:rPr>
        <w:t>портал</w:t>
      </w:r>
      <w:r w:rsidRPr="00AD0F81">
        <w:rPr>
          <w:rFonts w:ascii="Times New Roman" w:hAnsi="Times New Roman" w:cs="Times New Roman"/>
          <w:b/>
          <w:sz w:val="32"/>
          <w:szCs w:val="32"/>
        </w:rPr>
        <w:t xml:space="preserve">ом </w:t>
      </w:r>
      <w:r w:rsidRPr="009B55AA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service</w:t>
      </w:r>
      <w:r w:rsidRPr="009B55AA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  <w:r w:rsidRPr="009B55AA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iv</w:t>
      </w:r>
      <w:r w:rsidRPr="009B55AA">
        <w:rPr>
          <w:rFonts w:ascii="Times New Roman" w:hAnsi="Times New Roman" w:cs="Times New Roman"/>
          <w:b/>
          <w:color w:val="FF0000"/>
          <w:sz w:val="40"/>
          <w:szCs w:val="40"/>
        </w:rPr>
        <w:t>-</w:t>
      </w:r>
      <w:proofErr w:type="spellStart"/>
      <w:r w:rsidRPr="009B55AA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edu</w:t>
      </w:r>
      <w:proofErr w:type="spellEnd"/>
      <w:r w:rsidRPr="009B55AA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  <w:proofErr w:type="spellStart"/>
      <w:r w:rsidRPr="009B55AA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ru</w:t>
      </w:r>
      <w:proofErr w:type="spellEnd"/>
    </w:p>
    <w:p w:rsidR="0049144E" w:rsidRPr="006D47B0" w:rsidRDefault="0049144E" w:rsidP="00B213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7B0">
        <w:rPr>
          <w:rFonts w:ascii="Times New Roman" w:hAnsi="Times New Roman" w:cs="Times New Roman"/>
          <w:sz w:val="28"/>
          <w:szCs w:val="28"/>
        </w:rPr>
        <w:t>С</w:t>
      </w:r>
      <w:r w:rsidR="007446E8" w:rsidRPr="006D47B0">
        <w:rPr>
          <w:rFonts w:ascii="Times New Roman" w:hAnsi="Times New Roman" w:cs="Times New Roman"/>
          <w:sz w:val="28"/>
          <w:szCs w:val="28"/>
        </w:rPr>
        <w:t xml:space="preserve"> 2013 года </w:t>
      </w:r>
      <w:r w:rsidRPr="006D47B0">
        <w:rPr>
          <w:rFonts w:ascii="Times New Roman" w:hAnsi="Times New Roman" w:cs="Times New Roman"/>
          <w:sz w:val="28"/>
          <w:szCs w:val="28"/>
        </w:rPr>
        <w:t>для родителей всех образовательных учреждений города Иванова</w:t>
      </w:r>
      <w:r w:rsidR="00602AB4">
        <w:rPr>
          <w:rFonts w:ascii="Times New Roman" w:hAnsi="Times New Roman" w:cs="Times New Roman"/>
          <w:sz w:val="28"/>
          <w:szCs w:val="28"/>
        </w:rPr>
        <w:t>,</w:t>
      </w:r>
      <w:r w:rsidRPr="006D47B0">
        <w:rPr>
          <w:rFonts w:ascii="Times New Roman" w:hAnsi="Times New Roman" w:cs="Times New Roman"/>
          <w:sz w:val="28"/>
          <w:szCs w:val="28"/>
        </w:rPr>
        <w:t xml:space="preserve"> </w:t>
      </w:r>
      <w:r w:rsidR="00602AB4">
        <w:rPr>
          <w:rFonts w:ascii="Times New Roman" w:hAnsi="Times New Roman" w:cs="Times New Roman"/>
          <w:sz w:val="28"/>
          <w:szCs w:val="28"/>
        </w:rPr>
        <w:t>БЕСПЛАТНО,</w:t>
      </w:r>
      <w:r w:rsidR="00602AB4" w:rsidRPr="006D47B0">
        <w:rPr>
          <w:rFonts w:ascii="Times New Roman" w:hAnsi="Times New Roman" w:cs="Times New Roman"/>
          <w:sz w:val="28"/>
          <w:szCs w:val="28"/>
        </w:rPr>
        <w:t xml:space="preserve"> </w:t>
      </w:r>
      <w:r w:rsidRPr="006D47B0">
        <w:rPr>
          <w:rFonts w:ascii="Times New Roman" w:hAnsi="Times New Roman" w:cs="Times New Roman"/>
          <w:sz w:val="28"/>
          <w:szCs w:val="28"/>
        </w:rPr>
        <w:t>с целью предоставления доступа к ежедневно востребованным  в образовательном процессе сервисам, таким как:</w:t>
      </w:r>
    </w:p>
    <w:p w:rsidR="007446E8" w:rsidRPr="006D47B0" w:rsidRDefault="007446E8" w:rsidP="00B213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7B0">
        <w:rPr>
          <w:rFonts w:ascii="Times New Roman" w:hAnsi="Times New Roman" w:cs="Times New Roman"/>
          <w:sz w:val="28"/>
          <w:szCs w:val="28"/>
        </w:rPr>
        <w:t>- информирование о входе/выходе в образовательное учреждение;</w:t>
      </w:r>
    </w:p>
    <w:p w:rsidR="007446E8" w:rsidRPr="006D47B0" w:rsidRDefault="007446E8" w:rsidP="00B213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7B0">
        <w:rPr>
          <w:rFonts w:ascii="Times New Roman" w:hAnsi="Times New Roman" w:cs="Times New Roman"/>
          <w:sz w:val="28"/>
          <w:szCs w:val="28"/>
        </w:rPr>
        <w:t>- информирование о полученном ребенком питании;</w:t>
      </w:r>
    </w:p>
    <w:p w:rsidR="007446E8" w:rsidRPr="006D47B0" w:rsidRDefault="007446E8" w:rsidP="00B213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7B0">
        <w:rPr>
          <w:rFonts w:ascii="Times New Roman" w:hAnsi="Times New Roman" w:cs="Times New Roman"/>
          <w:sz w:val="28"/>
          <w:szCs w:val="28"/>
        </w:rPr>
        <w:t>- информирование об успеваемости, заданных домашних заданиях;</w:t>
      </w:r>
    </w:p>
    <w:p w:rsidR="0049144E" w:rsidRPr="006D47B0" w:rsidRDefault="0049144E" w:rsidP="00B213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7B0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Pr="006D47B0">
        <w:rPr>
          <w:rFonts w:ascii="Times New Roman" w:hAnsi="Times New Roman" w:cs="Times New Roman"/>
          <w:b/>
          <w:sz w:val="28"/>
          <w:szCs w:val="28"/>
          <w:lang w:val="en-US"/>
        </w:rPr>
        <w:t>service</w:t>
      </w:r>
      <w:r w:rsidRPr="006D47B0">
        <w:rPr>
          <w:rFonts w:ascii="Times New Roman" w:hAnsi="Times New Roman" w:cs="Times New Roman"/>
          <w:b/>
          <w:sz w:val="28"/>
          <w:szCs w:val="28"/>
        </w:rPr>
        <w:t>.</w:t>
      </w:r>
      <w:r w:rsidRPr="006D47B0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6D47B0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6D47B0">
        <w:rPr>
          <w:rFonts w:ascii="Times New Roman" w:hAnsi="Times New Roman" w:cs="Times New Roman"/>
          <w:b/>
          <w:sz w:val="28"/>
          <w:szCs w:val="28"/>
          <w:lang w:val="en-US"/>
        </w:rPr>
        <w:t>edu</w:t>
      </w:r>
      <w:proofErr w:type="spellEnd"/>
      <w:r w:rsidRPr="006D47B0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6D47B0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Pr="006D47B0">
        <w:rPr>
          <w:rFonts w:ascii="Times New Roman" w:hAnsi="Times New Roman" w:cs="Times New Roman"/>
          <w:sz w:val="28"/>
          <w:szCs w:val="28"/>
        </w:rPr>
        <w:t xml:space="preserve"> организованы «Личные кабинеты».</w:t>
      </w:r>
    </w:p>
    <w:p w:rsidR="007446E8" w:rsidRPr="006D47B0" w:rsidRDefault="007446E8" w:rsidP="006D4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D47B0">
        <w:rPr>
          <w:rFonts w:ascii="Times New Roman" w:hAnsi="Times New Roman" w:cs="Times New Roman"/>
          <w:sz w:val="28"/>
          <w:szCs w:val="28"/>
        </w:rPr>
        <w:t xml:space="preserve">Для пользования </w:t>
      </w:r>
      <w:r w:rsidR="0049144E" w:rsidRPr="006D47B0">
        <w:rPr>
          <w:rFonts w:ascii="Times New Roman" w:hAnsi="Times New Roman" w:cs="Times New Roman"/>
          <w:sz w:val="28"/>
          <w:szCs w:val="28"/>
        </w:rPr>
        <w:t>«Личным кабинетом»</w:t>
      </w:r>
      <w:r w:rsidRPr="006D47B0">
        <w:rPr>
          <w:rFonts w:ascii="Times New Roman" w:hAnsi="Times New Roman" w:cs="Times New Roman"/>
          <w:sz w:val="28"/>
          <w:szCs w:val="28"/>
        </w:rPr>
        <w:t xml:space="preserve"> </w:t>
      </w:r>
      <w:r w:rsidR="00970DDD" w:rsidRPr="006D47B0">
        <w:rPr>
          <w:rFonts w:ascii="Times New Roman" w:hAnsi="Times New Roman" w:cs="Times New Roman"/>
          <w:sz w:val="28"/>
          <w:szCs w:val="28"/>
        </w:rPr>
        <w:t>необходимо:</w:t>
      </w:r>
    </w:p>
    <w:p w:rsidR="00970DDD" w:rsidRPr="006D47B0" w:rsidRDefault="00970DDD" w:rsidP="006D4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7B0">
        <w:rPr>
          <w:rFonts w:ascii="Times New Roman" w:hAnsi="Times New Roman" w:cs="Times New Roman"/>
          <w:sz w:val="28"/>
          <w:szCs w:val="28"/>
        </w:rPr>
        <w:t>1). Знать СНИЛС своего ребенка</w:t>
      </w:r>
    </w:p>
    <w:p w:rsidR="00970DDD" w:rsidRPr="006D47B0" w:rsidRDefault="00970DDD" w:rsidP="006D4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7B0">
        <w:rPr>
          <w:rFonts w:ascii="Times New Roman" w:hAnsi="Times New Roman" w:cs="Times New Roman"/>
          <w:sz w:val="28"/>
          <w:szCs w:val="28"/>
        </w:rPr>
        <w:t xml:space="preserve">2). Знать пароль для доступа к электронному дневнику. </w:t>
      </w:r>
    </w:p>
    <w:p w:rsidR="006D47B0" w:rsidRDefault="006D47B0" w:rsidP="006D47B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70DDD" w:rsidRPr="006D47B0" w:rsidRDefault="00970DDD" w:rsidP="006D4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7B0">
        <w:rPr>
          <w:rFonts w:ascii="Times New Roman" w:hAnsi="Times New Roman" w:cs="Times New Roman"/>
          <w:i/>
          <w:sz w:val="28"/>
          <w:szCs w:val="28"/>
        </w:rPr>
        <w:t>Примечание:</w:t>
      </w:r>
      <w:r w:rsidRPr="006D47B0">
        <w:rPr>
          <w:rFonts w:ascii="Times New Roman" w:hAnsi="Times New Roman" w:cs="Times New Roman"/>
          <w:sz w:val="28"/>
          <w:szCs w:val="28"/>
        </w:rPr>
        <w:t xml:space="preserve"> пароль ребенку назначается непосредственно в образовательном учреждении, в котором обучается ребенок. Получить его следует у классного руководителя ребенка.</w:t>
      </w:r>
    </w:p>
    <w:p w:rsidR="00B231F2" w:rsidRDefault="00B231F2" w:rsidP="006D4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70DDD" w:rsidRPr="006D47B0" w:rsidRDefault="00970DDD" w:rsidP="006D4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7B0">
        <w:rPr>
          <w:rFonts w:ascii="Times New Roman" w:hAnsi="Times New Roman" w:cs="Times New Roman"/>
          <w:sz w:val="28"/>
          <w:szCs w:val="28"/>
        </w:rPr>
        <w:t>Для входа в</w:t>
      </w:r>
      <w:r w:rsidR="006D47B0" w:rsidRPr="006D47B0">
        <w:rPr>
          <w:rFonts w:ascii="Times New Roman" w:hAnsi="Times New Roman" w:cs="Times New Roman"/>
          <w:sz w:val="28"/>
          <w:szCs w:val="28"/>
        </w:rPr>
        <w:t xml:space="preserve"> «Личный кабинет» следует открыть любой интернет-браузер (рис.1): </w:t>
      </w:r>
    </w:p>
    <w:p w:rsidR="006D47B0" w:rsidRDefault="006D47B0" w:rsidP="006D47B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B07169B" wp14:editId="09FB2FF9">
            <wp:extent cx="3944679" cy="11334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689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7B0" w:rsidRPr="006D47B0" w:rsidRDefault="006D47B0" w:rsidP="006D47B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Рис. 1</w:t>
      </w:r>
    </w:p>
    <w:p w:rsidR="006D47B0" w:rsidRDefault="006D47B0" w:rsidP="006D4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47B0" w:rsidRDefault="006D47B0" w:rsidP="006D4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7B0">
        <w:rPr>
          <w:rFonts w:ascii="Times New Roman" w:hAnsi="Times New Roman" w:cs="Times New Roman"/>
          <w:sz w:val="28"/>
          <w:szCs w:val="28"/>
        </w:rPr>
        <w:t xml:space="preserve">В адресной строке указать адрес сайта: </w:t>
      </w:r>
      <w:r w:rsidRPr="006D47B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service</w:t>
      </w:r>
      <w:r w:rsidRPr="006D47B0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6D47B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iv</w:t>
      </w:r>
      <w:r w:rsidRPr="006D47B0">
        <w:rPr>
          <w:rFonts w:ascii="Times New Roman" w:hAnsi="Times New Roman" w:cs="Times New Roman"/>
          <w:b/>
          <w:color w:val="FF0000"/>
          <w:sz w:val="28"/>
          <w:szCs w:val="28"/>
        </w:rPr>
        <w:t>-</w:t>
      </w:r>
      <w:proofErr w:type="spellStart"/>
      <w:r w:rsidRPr="006D47B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edu</w:t>
      </w:r>
      <w:proofErr w:type="spellEnd"/>
      <w:r w:rsidRPr="006D47B0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proofErr w:type="spellStart"/>
      <w:r w:rsidRPr="006D47B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ru</w:t>
      </w:r>
      <w:proofErr w:type="spellEnd"/>
      <w:r w:rsidRPr="006D47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D47B0">
        <w:rPr>
          <w:rFonts w:ascii="Times New Roman" w:hAnsi="Times New Roman" w:cs="Times New Roman"/>
          <w:sz w:val="28"/>
          <w:szCs w:val="28"/>
        </w:rPr>
        <w:t>(рис.2)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312" w:rsidRDefault="00E96312" w:rsidP="006D4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312" w:rsidRDefault="00E96312" w:rsidP="006D4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7BAB45" wp14:editId="6680D5FF">
            <wp:extent cx="6188629" cy="69111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1740" cy="6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312" w:rsidRDefault="00E96312" w:rsidP="00E96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p w:rsidR="00E96312" w:rsidRDefault="00E96312" w:rsidP="006D4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312" w:rsidRPr="006D47B0" w:rsidRDefault="00E96312" w:rsidP="006D4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страница</w:t>
      </w:r>
      <w:r w:rsidR="00B117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которой пользователь может оставить обращение в Службу технической поддержки </w:t>
      </w:r>
      <w:r w:rsidR="00B11792">
        <w:rPr>
          <w:rFonts w:ascii="Times New Roman" w:hAnsi="Times New Roman" w:cs="Times New Roman"/>
          <w:sz w:val="28"/>
          <w:szCs w:val="28"/>
        </w:rPr>
        <w:t>данного портала</w:t>
      </w:r>
      <w:r>
        <w:rPr>
          <w:rFonts w:ascii="Times New Roman" w:hAnsi="Times New Roman" w:cs="Times New Roman"/>
          <w:sz w:val="28"/>
          <w:szCs w:val="28"/>
        </w:rPr>
        <w:t xml:space="preserve">, получить </w:t>
      </w:r>
      <w:r w:rsidR="00B11792">
        <w:rPr>
          <w:rFonts w:ascii="Times New Roman" w:hAnsi="Times New Roman" w:cs="Times New Roman"/>
          <w:sz w:val="28"/>
          <w:szCs w:val="28"/>
        </w:rPr>
        <w:t xml:space="preserve">контактную информацию или пройти </w:t>
      </w:r>
      <w:r>
        <w:rPr>
          <w:rFonts w:ascii="Times New Roman" w:hAnsi="Times New Roman" w:cs="Times New Roman"/>
          <w:sz w:val="28"/>
          <w:szCs w:val="28"/>
        </w:rPr>
        <w:t>авторизаци</w:t>
      </w:r>
      <w:r w:rsidR="00B11792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1792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входа в «Личный кабинет»</w:t>
      </w:r>
      <w:r w:rsidR="00B11792">
        <w:rPr>
          <w:rFonts w:ascii="Times New Roman" w:hAnsi="Times New Roman" w:cs="Times New Roman"/>
          <w:sz w:val="28"/>
          <w:szCs w:val="28"/>
        </w:rPr>
        <w:t xml:space="preserve"> (рис.3), а также ознакомиться с сод</w:t>
      </w:r>
      <w:r w:rsidR="00B231F2">
        <w:rPr>
          <w:rFonts w:ascii="Times New Roman" w:hAnsi="Times New Roman" w:cs="Times New Roman"/>
          <w:sz w:val="28"/>
          <w:szCs w:val="28"/>
        </w:rPr>
        <w:t>ержанием услуг в разделе «Помощь</w:t>
      </w:r>
      <w:r w:rsidR="00B11792">
        <w:rPr>
          <w:rFonts w:ascii="Times New Roman" w:hAnsi="Times New Roman" w:cs="Times New Roman"/>
          <w:sz w:val="28"/>
          <w:szCs w:val="28"/>
        </w:rPr>
        <w:t>».</w:t>
      </w:r>
    </w:p>
    <w:p w:rsidR="006D47B0" w:rsidRDefault="006D47B0" w:rsidP="00E9631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46C1A15" wp14:editId="42315B11">
            <wp:extent cx="5358810" cy="196012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5558" cy="195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792" w:rsidRDefault="00B11792" w:rsidP="00E9631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Рис.3</w:t>
      </w:r>
    </w:p>
    <w:p w:rsidR="00B11792" w:rsidRDefault="00B11792" w:rsidP="00B1179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11792" w:rsidRPr="00B11792" w:rsidRDefault="00B11792" w:rsidP="00B117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11792">
        <w:rPr>
          <w:rFonts w:ascii="Times New Roman" w:hAnsi="Times New Roman" w:cs="Times New Roman"/>
          <w:b/>
          <w:sz w:val="28"/>
          <w:szCs w:val="28"/>
        </w:rPr>
        <w:t>Обращение в Службу технической поддержки:</w:t>
      </w:r>
    </w:p>
    <w:p w:rsidR="00B11792" w:rsidRPr="00B11792" w:rsidRDefault="00B11792" w:rsidP="00B117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1792">
        <w:rPr>
          <w:rFonts w:ascii="Times New Roman" w:hAnsi="Times New Roman" w:cs="Times New Roman"/>
          <w:sz w:val="28"/>
          <w:szCs w:val="28"/>
        </w:rPr>
        <w:t>Откройте по ссылке «Техническая поддержка» одноименный раздел (рис.4):</w:t>
      </w:r>
    </w:p>
    <w:p w:rsidR="006D47B0" w:rsidRPr="00B11792" w:rsidRDefault="00B11792" w:rsidP="00B11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1792">
        <w:rPr>
          <w:noProof/>
          <w:sz w:val="28"/>
          <w:szCs w:val="28"/>
          <w:lang w:eastAsia="ru-RU"/>
        </w:rPr>
        <w:drawing>
          <wp:inline distT="0" distB="0" distL="0" distR="0" wp14:anchorId="57F51857" wp14:editId="70B3A7CE">
            <wp:extent cx="5039833" cy="3631239"/>
            <wp:effectExtent l="0" t="0" r="889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0989" cy="363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792" w:rsidRDefault="00B11792" w:rsidP="00B11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1792">
        <w:rPr>
          <w:rFonts w:ascii="Times New Roman" w:hAnsi="Times New Roman" w:cs="Times New Roman"/>
          <w:sz w:val="28"/>
          <w:szCs w:val="28"/>
        </w:rPr>
        <w:t>Рис.4</w:t>
      </w:r>
    </w:p>
    <w:p w:rsidR="009B55AA" w:rsidRPr="00B11792" w:rsidRDefault="009B55AA" w:rsidP="00B11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1792" w:rsidRPr="00B11792" w:rsidRDefault="00B11792" w:rsidP="00B117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1792">
        <w:rPr>
          <w:rFonts w:ascii="Times New Roman" w:hAnsi="Times New Roman" w:cs="Times New Roman"/>
          <w:sz w:val="28"/>
          <w:szCs w:val="28"/>
        </w:rPr>
        <w:t>-  укажите контактные данные обратившегося лица в поле «Имя», «</w:t>
      </w:r>
      <w:r w:rsidRPr="00B1179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11792">
        <w:rPr>
          <w:rFonts w:ascii="Times New Roman" w:hAnsi="Times New Roman" w:cs="Times New Roman"/>
          <w:sz w:val="28"/>
          <w:szCs w:val="28"/>
        </w:rPr>
        <w:t>-</w:t>
      </w:r>
      <w:r w:rsidRPr="00B1179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11792">
        <w:rPr>
          <w:rFonts w:ascii="Times New Roman" w:hAnsi="Times New Roman" w:cs="Times New Roman"/>
          <w:sz w:val="28"/>
          <w:szCs w:val="28"/>
        </w:rPr>
        <w:t>», «Телефон»</w:t>
      </w:r>
    </w:p>
    <w:p w:rsidR="00B11792" w:rsidRPr="00B11792" w:rsidRDefault="00B11792" w:rsidP="00B117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1792">
        <w:rPr>
          <w:rFonts w:ascii="Times New Roman" w:hAnsi="Times New Roman" w:cs="Times New Roman"/>
          <w:sz w:val="28"/>
          <w:szCs w:val="28"/>
        </w:rPr>
        <w:t>- укажите  СНИЛС учащегося</w:t>
      </w:r>
    </w:p>
    <w:p w:rsidR="00B11792" w:rsidRPr="00B11792" w:rsidRDefault="00B11792" w:rsidP="00B117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изложите</w:t>
      </w:r>
      <w:r w:rsidRPr="00B11792">
        <w:rPr>
          <w:rFonts w:ascii="Times New Roman" w:hAnsi="Times New Roman" w:cs="Times New Roman"/>
          <w:sz w:val="28"/>
          <w:szCs w:val="28"/>
        </w:rPr>
        <w:t xml:space="preserve"> в поле «Сообщение» </w:t>
      </w:r>
      <w:r>
        <w:rPr>
          <w:rFonts w:ascii="Times New Roman" w:hAnsi="Times New Roman" w:cs="Times New Roman"/>
          <w:sz w:val="28"/>
          <w:szCs w:val="28"/>
        </w:rPr>
        <w:t>содержание проблемы</w:t>
      </w:r>
    </w:p>
    <w:p w:rsidR="00B11792" w:rsidRPr="00B11792" w:rsidRDefault="00B11792" w:rsidP="00B117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1792">
        <w:rPr>
          <w:rFonts w:ascii="Times New Roman" w:hAnsi="Times New Roman" w:cs="Times New Roman"/>
          <w:sz w:val="28"/>
          <w:szCs w:val="28"/>
        </w:rPr>
        <w:t>- подтвердите, что за компьютером человек</w:t>
      </w:r>
    </w:p>
    <w:p w:rsidR="00B11792" w:rsidRPr="00B11792" w:rsidRDefault="00B11792" w:rsidP="00B117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1792">
        <w:rPr>
          <w:rFonts w:ascii="Times New Roman" w:hAnsi="Times New Roman" w:cs="Times New Roman"/>
          <w:sz w:val="28"/>
          <w:szCs w:val="28"/>
        </w:rPr>
        <w:t>- нажмите кнопку «Отправить».</w:t>
      </w:r>
    </w:p>
    <w:p w:rsidR="00B11792" w:rsidRDefault="00B11792" w:rsidP="007446E8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B55AA" w:rsidRPr="009B55AA" w:rsidRDefault="00B11792" w:rsidP="007446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5AA">
        <w:rPr>
          <w:rFonts w:ascii="Times New Roman" w:hAnsi="Times New Roman" w:cs="Times New Roman"/>
          <w:b/>
          <w:sz w:val="28"/>
          <w:szCs w:val="28"/>
        </w:rPr>
        <w:lastRenderedPageBreak/>
        <w:t>Авторизация в «Личном кабинете</w:t>
      </w:r>
      <w:r w:rsidR="009B55AA" w:rsidRPr="009B55AA">
        <w:rPr>
          <w:rFonts w:ascii="Times New Roman" w:hAnsi="Times New Roman" w:cs="Times New Roman"/>
          <w:b/>
          <w:sz w:val="28"/>
          <w:szCs w:val="28"/>
        </w:rPr>
        <w:t>»</w:t>
      </w:r>
    </w:p>
    <w:p w:rsidR="009B55AA" w:rsidRDefault="009B55AA" w:rsidP="00B231F2">
      <w:pPr>
        <w:jc w:val="both"/>
        <w:rPr>
          <w:rFonts w:ascii="Times New Roman" w:hAnsi="Times New Roman" w:cs="Times New Roman"/>
          <w:sz w:val="28"/>
          <w:szCs w:val="28"/>
        </w:rPr>
      </w:pPr>
      <w:r w:rsidRPr="009B55AA">
        <w:rPr>
          <w:rFonts w:ascii="Times New Roman" w:hAnsi="Times New Roman" w:cs="Times New Roman"/>
          <w:sz w:val="28"/>
          <w:szCs w:val="28"/>
        </w:rPr>
        <w:t xml:space="preserve">Для доступа к информационным сервисам </w:t>
      </w:r>
      <w:r w:rsidR="00B231F2">
        <w:rPr>
          <w:rFonts w:ascii="Times New Roman" w:hAnsi="Times New Roman" w:cs="Times New Roman"/>
          <w:sz w:val="28"/>
          <w:szCs w:val="28"/>
        </w:rPr>
        <w:t xml:space="preserve">пройдите процедуру авторизации. </w:t>
      </w:r>
      <w:r w:rsidRPr="009B55AA">
        <w:rPr>
          <w:rFonts w:ascii="Times New Roman" w:hAnsi="Times New Roman" w:cs="Times New Roman"/>
          <w:sz w:val="28"/>
          <w:szCs w:val="28"/>
        </w:rPr>
        <w:t xml:space="preserve">Для этого </w:t>
      </w:r>
      <w:r>
        <w:rPr>
          <w:rFonts w:ascii="Times New Roman" w:hAnsi="Times New Roman" w:cs="Times New Roman"/>
          <w:sz w:val="28"/>
          <w:szCs w:val="28"/>
        </w:rPr>
        <w:t xml:space="preserve">заполните первое поле номером </w:t>
      </w:r>
      <w:proofErr w:type="spellStart"/>
      <w:r w:rsidR="00B231F2">
        <w:rPr>
          <w:rFonts w:ascii="Times New Roman" w:hAnsi="Times New Roman" w:cs="Times New Roman"/>
          <w:sz w:val="28"/>
          <w:szCs w:val="28"/>
        </w:rPr>
        <w:t>СНИЛСа</w:t>
      </w:r>
      <w:proofErr w:type="spellEnd"/>
      <w:r w:rsidR="00B231F2">
        <w:rPr>
          <w:rFonts w:ascii="Times New Roman" w:hAnsi="Times New Roman" w:cs="Times New Roman"/>
          <w:sz w:val="28"/>
          <w:szCs w:val="28"/>
        </w:rPr>
        <w:t xml:space="preserve"> ребенка, поле «пароль»  </w:t>
      </w:r>
      <w:r>
        <w:rPr>
          <w:rFonts w:ascii="Times New Roman" w:hAnsi="Times New Roman" w:cs="Times New Roman"/>
          <w:sz w:val="28"/>
          <w:szCs w:val="28"/>
        </w:rPr>
        <w:t>паролем для доступа в Электронный дневник (рис.5), затем нажмите кнопку «Войти».</w:t>
      </w:r>
      <w:r>
        <w:rPr>
          <w:noProof/>
          <w:lang w:eastAsia="ru-RU"/>
        </w:rPr>
        <w:drawing>
          <wp:inline distT="0" distB="0" distL="0" distR="0" wp14:anchorId="3CDE99A7" wp14:editId="6754D0F7">
            <wp:extent cx="6156251" cy="2168571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822" cy="216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AA" w:rsidRDefault="009B55AA" w:rsidP="009B55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</w:t>
      </w:r>
    </w:p>
    <w:p w:rsidR="009B55AA" w:rsidRPr="009B55AA" w:rsidRDefault="009B55AA" w:rsidP="009B55AA">
      <w:pPr>
        <w:rPr>
          <w:rFonts w:ascii="Times New Roman" w:hAnsi="Times New Roman" w:cs="Times New Roman"/>
          <w:b/>
          <w:sz w:val="28"/>
          <w:szCs w:val="28"/>
        </w:rPr>
      </w:pPr>
      <w:r w:rsidRPr="009B55AA">
        <w:rPr>
          <w:rFonts w:ascii="Times New Roman" w:hAnsi="Times New Roman" w:cs="Times New Roman"/>
          <w:b/>
          <w:sz w:val="28"/>
          <w:szCs w:val="28"/>
        </w:rPr>
        <w:t>Доступ к сервису «П</w:t>
      </w:r>
      <w:r w:rsidR="00B231F2">
        <w:rPr>
          <w:rFonts w:ascii="Times New Roman" w:hAnsi="Times New Roman" w:cs="Times New Roman"/>
          <w:b/>
          <w:sz w:val="28"/>
          <w:szCs w:val="28"/>
        </w:rPr>
        <w:t>роходная</w:t>
      </w:r>
      <w:r w:rsidRPr="009B55AA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B55AA" w:rsidRDefault="009B55AA" w:rsidP="00602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697530" wp14:editId="1EB4148B">
            <wp:extent cx="5911703" cy="27255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8115" cy="272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AA" w:rsidRDefault="009B55AA" w:rsidP="009B55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</w:t>
      </w:r>
    </w:p>
    <w:p w:rsidR="009B55AA" w:rsidRDefault="009B55AA" w:rsidP="00D02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главной странице каждого «Личного кабинета» размещена информация, предназначенная</w:t>
      </w:r>
      <w:r w:rsidR="00602A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родителей </w:t>
      </w:r>
      <w:r w:rsidR="00602AB4">
        <w:rPr>
          <w:rFonts w:ascii="Times New Roman" w:hAnsi="Times New Roman" w:cs="Times New Roman"/>
          <w:sz w:val="28"/>
          <w:szCs w:val="28"/>
        </w:rPr>
        <w:t xml:space="preserve">определенного </w:t>
      </w:r>
      <w:r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 w:rsidR="00602AB4">
        <w:rPr>
          <w:rFonts w:ascii="Times New Roman" w:hAnsi="Times New Roman" w:cs="Times New Roman"/>
          <w:sz w:val="28"/>
          <w:szCs w:val="28"/>
        </w:rPr>
        <w:t xml:space="preserve"> (рис.6).</w:t>
      </w:r>
    </w:p>
    <w:p w:rsidR="00602AB4" w:rsidRPr="00B231F2" w:rsidRDefault="00602AB4" w:rsidP="00602AB4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B231F2">
        <w:rPr>
          <w:rFonts w:ascii="Times New Roman" w:hAnsi="Times New Roman" w:cs="Times New Roman"/>
          <w:i/>
          <w:color w:val="FF0000"/>
          <w:sz w:val="28"/>
          <w:szCs w:val="28"/>
        </w:rPr>
        <w:t>Следите за информацией, размещаемой на стене объявлений!!!</w:t>
      </w:r>
    </w:p>
    <w:p w:rsidR="00602AB4" w:rsidRDefault="00602A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2AB4" w:rsidRDefault="00602AB4" w:rsidP="00D028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доступа к информации по входу/выходу ребенка в школу, нажмите ссылку «Проходная». Откроется страница, содержащая информацию, полученную с проходной, установленной в школе (рис.7). </w:t>
      </w:r>
      <w:r w:rsidR="007A5973">
        <w:rPr>
          <w:rFonts w:ascii="Times New Roman" w:hAnsi="Times New Roman" w:cs="Times New Roman"/>
          <w:sz w:val="28"/>
          <w:szCs w:val="28"/>
        </w:rPr>
        <w:t xml:space="preserve">Информация представлена в табличном виде с указанием времени входа/выхода и направления движения ребенка. Для фильтрации событий на конкретную дату используйте поле «Дата».   </w:t>
      </w:r>
    </w:p>
    <w:p w:rsidR="009B55AA" w:rsidRDefault="00602A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3689B8" wp14:editId="1A7B7C69">
            <wp:extent cx="6152515" cy="4302125"/>
            <wp:effectExtent l="0" t="0" r="63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AB4" w:rsidRDefault="00602AB4" w:rsidP="00602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</w:t>
      </w:r>
    </w:p>
    <w:p w:rsidR="00602AB4" w:rsidRPr="00602AB4" w:rsidRDefault="007A5973" w:rsidP="00D02868">
      <w:pPr>
        <w:jc w:val="both"/>
        <w:rPr>
          <w:rFonts w:ascii="Times New Roman" w:hAnsi="Times New Roman" w:cs="Times New Roman"/>
          <w:sz w:val="28"/>
          <w:szCs w:val="28"/>
        </w:rPr>
      </w:pPr>
      <w:r w:rsidRPr="007A5973">
        <w:rPr>
          <w:rFonts w:ascii="Times New Roman" w:hAnsi="Times New Roman" w:cs="Times New Roman"/>
          <w:i/>
          <w:sz w:val="28"/>
          <w:szCs w:val="28"/>
        </w:rPr>
        <w:t>Примечание.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602AB4" w:rsidRPr="00602AB4">
        <w:rPr>
          <w:rFonts w:ascii="Times New Roman" w:hAnsi="Times New Roman" w:cs="Times New Roman"/>
          <w:sz w:val="28"/>
          <w:szCs w:val="28"/>
        </w:rPr>
        <w:t>слуга</w:t>
      </w:r>
      <w:r>
        <w:rPr>
          <w:rFonts w:ascii="Times New Roman" w:hAnsi="Times New Roman" w:cs="Times New Roman"/>
          <w:sz w:val="28"/>
          <w:szCs w:val="28"/>
        </w:rPr>
        <w:t>, связанная с</w:t>
      </w:r>
      <w:r w:rsidR="00602AB4" w:rsidRPr="00602AB4">
        <w:rPr>
          <w:rFonts w:ascii="Times New Roman" w:hAnsi="Times New Roman" w:cs="Times New Roman"/>
          <w:sz w:val="28"/>
          <w:szCs w:val="28"/>
        </w:rPr>
        <w:t xml:space="preserve"> получени</w:t>
      </w:r>
      <w:r>
        <w:rPr>
          <w:rFonts w:ascii="Times New Roman" w:hAnsi="Times New Roman" w:cs="Times New Roman"/>
          <w:sz w:val="28"/>
          <w:szCs w:val="28"/>
        </w:rPr>
        <w:t xml:space="preserve">ем такой информации в виде </w:t>
      </w:r>
      <w:r w:rsidR="00602AB4" w:rsidRPr="00602AB4">
        <w:rPr>
          <w:rFonts w:ascii="Times New Roman" w:hAnsi="Times New Roman" w:cs="Times New Roman"/>
          <w:sz w:val="28"/>
          <w:szCs w:val="28"/>
        </w:rPr>
        <w:t xml:space="preserve">СМС на сотовый телефон – платная </w:t>
      </w:r>
      <w:r>
        <w:rPr>
          <w:rFonts w:ascii="Times New Roman" w:hAnsi="Times New Roman" w:cs="Times New Roman"/>
          <w:sz w:val="28"/>
          <w:szCs w:val="28"/>
        </w:rPr>
        <w:t>*</w:t>
      </w:r>
      <w:r w:rsidR="00602AB4" w:rsidRPr="00602AB4">
        <w:rPr>
          <w:rFonts w:ascii="Times New Roman" w:hAnsi="Times New Roman" w:cs="Times New Roman"/>
          <w:sz w:val="28"/>
          <w:szCs w:val="28"/>
        </w:rPr>
        <w:t>.</w:t>
      </w:r>
    </w:p>
    <w:p w:rsidR="00B231F2" w:rsidRPr="009B55AA" w:rsidRDefault="00B231F2" w:rsidP="00D028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5AA">
        <w:rPr>
          <w:rFonts w:ascii="Times New Roman" w:hAnsi="Times New Roman" w:cs="Times New Roman"/>
          <w:b/>
          <w:sz w:val="28"/>
          <w:szCs w:val="28"/>
        </w:rPr>
        <w:t>Доступ к сервису «П</w:t>
      </w:r>
      <w:r>
        <w:rPr>
          <w:rFonts w:ascii="Times New Roman" w:hAnsi="Times New Roman" w:cs="Times New Roman"/>
          <w:b/>
          <w:sz w:val="28"/>
          <w:szCs w:val="28"/>
        </w:rPr>
        <w:t>итание</w:t>
      </w:r>
      <w:r w:rsidRPr="009B55AA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2171" w:rsidRDefault="007A5973" w:rsidP="00D028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доступа к информации по питанию ребенка, нажмите ссылку «Питание». Откроется страница, содержащая информацию, полученную из школьной столовой</w:t>
      </w:r>
      <w:r w:rsidR="00E42171">
        <w:rPr>
          <w:rFonts w:ascii="Times New Roman" w:hAnsi="Times New Roman" w:cs="Times New Roman"/>
          <w:sz w:val="28"/>
          <w:szCs w:val="28"/>
        </w:rPr>
        <w:t xml:space="preserve"> (рис.8)</w:t>
      </w:r>
    </w:p>
    <w:p w:rsidR="007A5973" w:rsidRDefault="007A5973" w:rsidP="00D028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7A5973" w:rsidRDefault="007A5973" w:rsidP="00602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Об услуге СМС информирования см. раздел «Баланс счета по оплате СМС».</w:t>
      </w:r>
    </w:p>
    <w:p w:rsidR="007A5973" w:rsidRDefault="007A5973" w:rsidP="007A59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2798AB" wp14:editId="5276DDE9">
            <wp:extent cx="6446501" cy="32854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4497" cy="328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973" w:rsidRDefault="007A5973" w:rsidP="007A59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</w:t>
      </w:r>
    </w:p>
    <w:p w:rsidR="007A5973" w:rsidRDefault="007A5973" w:rsidP="00D028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представлена в виде таблицы</w:t>
      </w:r>
      <w:r w:rsidR="005472BB">
        <w:rPr>
          <w:rFonts w:ascii="Times New Roman" w:hAnsi="Times New Roman" w:cs="Times New Roman"/>
          <w:sz w:val="28"/>
          <w:szCs w:val="28"/>
        </w:rPr>
        <w:t>, в которой содержится</w:t>
      </w:r>
      <w:r w:rsidR="00723903">
        <w:rPr>
          <w:rFonts w:ascii="Times New Roman" w:hAnsi="Times New Roman" w:cs="Times New Roman"/>
          <w:sz w:val="28"/>
          <w:szCs w:val="28"/>
        </w:rPr>
        <w:t>:</w:t>
      </w:r>
    </w:p>
    <w:p w:rsidR="007A5973" w:rsidRDefault="007A5973" w:rsidP="00D028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дата и время приобретения ребенком питания</w:t>
      </w:r>
    </w:p>
    <w:p w:rsidR="007A5973" w:rsidRDefault="007A5973" w:rsidP="00D028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23903">
        <w:rPr>
          <w:rFonts w:ascii="Times New Roman" w:hAnsi="Times New Roman" w:cs="Times New Roman"/>
          <w:sz w:val="28"/>
          <w:szCs w:val="28"/>
        </w:rPr>
        <w:t>стоимость питания</w:t>
      </w:r>
    </w:p>
    <w:p w:rsidR="00723903" w:rsidRDefault="00723903" w:rsidP="00D028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содержание питания</w:t>
      </w:r>
    </w:p>
    <w:p w:rsidR="00723903" w:rsidRDefault="00723903" w:rsidP="00D028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общая сумма потраченных денежных средств на питание.</w:t>
      </w:r>
    </w:p>
    <w:p w:rsidR="00723903" w:rsidRDefault="00723903" w:rsidP="00D028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просмотра истории  питания Вашего ребенка за конкретный период используйте поле «Месяц».</w:t>
      </w:r>
    </w:p>
    <w:p w:rsidR="00723903" w:rsidRPr="00602AB4" w:rsidRDefault="00723903" w:rsidP="00D02868">
      <w:pPr>
        <w:jc w:val="both"/>
        <w:rPr>
          <w:rFonts w:ascii="Times New Roman" w:hAnsi="Times New Roman" w:cs="Times New Roman"/>
          <w:sz w:val="28"/>
          <w:szCs w:val="28"/>
        </w:rPr>
      </w:pPr>
      <w:r w:rsidRPr="007A5973">
        <w:rPr>
          <w:rFonts w:ascii="Times New Roman" w:hAnsi="Times New Roman" w:cs="Times New Roman"/>
          <w:i/>
          <w:sz w:val="28"/>
          <w:szCs w:val="28"/>
        </w:rPr>
        <w:t>Примечание.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602AB4">
        <w:rPr>
          <w:rFonts w:ascii="Times New Roman" w:hAnsi="Times New Roman" w:cs="Times New Roman"/>
          <w:sz w:val="28"/>
          <w:szCs w:val="28"/>
        </w:rPr>
        <w:t>слуга</w:t>
      </w:r>
      <w:r>
        <w:rPr>
          <w:rFonts w:ascii="Times New Roman" w:hAnsi="Times New Roman" w:cs="Times New Roman"/>
          <w:sz w:val="28"/>
          <w:szCs w:val="28"/>
        </w:rPr>
        <w:t>, связанная с</w:t>
      </w:r>
      <w:r w:rsidRPr="00602AB4">
        <w:rPr>
          <w:rFonts w:ascii="Times New Roman" w:hAnsi="Times New Roman" w:cs="Times New Roman"/>
          <w:sz w:val="28"/>
          <w:szCs w:val="28"/>
        </w:rPr>
        <w:t xml:space="preserve"> получени</w:t>
      </w:r>
      <w:r>
        <w:rPr>
          <w:rFonts w:ascii="Times New Roman" w:hAnsi="Times New Roman" w:cs="Times New Roman"/>
          <w:sz w:val="28"/>
          <w:szCs w:val="28"/>
        </w:rPr>
        <w:t xml:space="preserve">ем информации о питании ребенка в виде </w:t>
      </w:r>
      <w:r w:rsidRPr="00602AB4">
        <w:rPr>
          <w:rFonts w:ascii="Times New Roman" w:hAnsi="Times New Roman" w:cs="Times New Roman"/>
          <w:sz w:val="28"/>
          <w:szCs w:val="28"/>
        </w:rPr>
        <w:t xml:space="preserve">СМС на сотовый телефон – платная </w:t>
      </w:r>
      <w:r>
        <w:rPr>
          <w:rFonts w:ascii="Times New Roman" w:hAnsi="Times New Roman" w:cs="Times New Roman"/>
          <w:sz w:val="28"/>
          <w:szCs w:val="28"/>
        </w:rPr>
        <w:t>**</w:t>
      </w:r>
      <w:r w:rsidRPr="00602AB4">
        <w:rPr>
          <w:rFonts w:ascii="Times New Roman" w:hAnsi="Times New Roman" w:cs="Times New Roman"/>
          <w:sz w:val="28"/>
          <w:szCs w:val="28"/>
        </w:rPr>
        <w:t>.</w:t>
      </w:r>
    </w:p>
    <w:p w:rsidR="00723903" w:rsidRDefault="00723903" w:rsidP="00D028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Питание учащегося оплачивается родителями авансовым платежом через терминалы платежной городской системы (ПГС) или терминалы Сбербанка. Для отслеживания состояния счета предназначен раздел «Карта».</w:t>
      </w:r>
    </w:p>
    <w:p w:rsidR="00723903" w:rsidRDefault="00723903" w:rsidP="007239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23903" w:rsidRDefault="00723903" w:rsidP="007239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 Об услуге СМС информирования см. раздел «Баланс счета по оплате СМС».</w:t>
      </w:r>
    </w:p>
    <w:p w:rsidR="00B231F2" w:rsidRDefault="00B231F2" w:rsidP="00B231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1F2" w:rsidRPr="009B55AA" w:rsidRDefault="00B231F2" w:rsidP="00B231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Запрос баланса карты</w:t>
      </w:r>
    </w:p>
    <w:p w:rsidR="00B231F2" w:rsidRDefault="00B231F2" w:rsidP="00B231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запросить и получить баланс по карте вашего ребенка перейдите по ссылке «Карта». Откроется следующая страница (рис. 9):</w:t>
      </w:r>
    </w:p>
    <w:p w:rsidR="00B231F2" w:rsidRDefault="00B231F2" w:rsidP="00B231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138D21" wp14:editId="0AC617F1">
            <wp:extent cx="6152515" cy="2851785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1F2" w:rsidRDefault="00B231F2" w:rsidP="00B231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</w:t>
      </w:r>
    </w:p>
    <w:p w:rsidR="00B231F2" w:rsidRDefault="00B231F2" w:rsidP="00D028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запроса баланса карты нажмите ссылку «Баланс».</w:t>
      </w:r>
    </w:p>
    <w:p w:rsidR="00B231F2" w:rsidRDefault="00B231F2" w:rsidP="00D028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получения детальной расшифровки баланса карты, нажмите ссылку «Детализация баланса». Откроется страница (рис.10):</w:t>
      </w:r>
    </w:p>
    <w:p w:rsidR="00723903" w:rsidRDefault="001743E8" w:rsidP="007A59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0E4D3D" wp14:editId="5D78EB82">
            <wp:extent cx="5029200" cy="2238718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108" cy="223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3E8" w:rsidRDefault="00B231F2" w:rsidP="007A59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Рис.10</w:t>
      </w:r>
    </w:p>
    <w:p w:rsidR="001743E8" w:rsidRDefault="001743E8" w:rsidP="00D028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«Месяц» укажите месяц, за который Вы желаете получить баланс. Затем нажмите кнопку «Получить баланс». На экране по вашему запросу </w:t>
      </w:r>
      <w:r>
        <w:rPr>
          <w:rFonts w:ascii="Times New Roman" w:hAnsi="Times New Roman" w:cs="Times New Roman"/>
          <w:sz w:val="28"/>
          <w:szCs w:val="28"/>
        </w:rPr>
        <w:lastRenderedPageBreak/>
        <w:t>сформируется таблица</w:t>
      </w:r>
      <w:r w:rsidR="005B5C7B">
        <w:rPr>
          <w:rFonts w:ascii="Times New Roman" w:hAnsi="Times New Roman" w:cs="Times New Roman"/>
          <w:sz w:val="28"/>
          <w:szCs w:val="28"/>
        </w:rPr>
        <w:t xml:space="preserve"> с детальной расшифровкой по поступлению и расходованию денежных средств на карте (рис.11)</w:t>
      </w:r>
      <w:r w:rsidR="00B231F2">
        <w:rPr>
          <w:rFonts w:ascii="Times New Roman" w:hAnsi="Times New Roman" w:cs="Times New Roman"/>
          <w:sz w:val="28"/>
          <w:szCs w:val="28"/>
        </w:rPr>
        <w:t>:</w:t>
      </w:r>
    </w:p>
    <w:p w:rsidR="001743E8" w:rsidRDefault="001105DA" w:rsidP="00B231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9757FF" wp14:editId="7BC3EF06">
            <wp:extent cx="5851747" cy="4869712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3214" cy="487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C7B" w:rsidRDefault="005B5C7B" w:rsidP="00B231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Рис.11</w:t>
      </w:r>
    </w:p>
    <w:p w:rsidR="00167B6D" w:rsidRPr="00167B6D" w:rsidRDefault="00167B6D" w:rsidP="00167B6D">
      <w:pPr>
        <w:jc w:val="both"/>
        <w:rPr>
          <w:rFonts w:ascii="Times New Roman" w:hAnsi="Times New Roman" w:cs="Times New Roman"/>
          <w:sz w:val="28"/>
          <w:szCs w:val="28"/>
        </w:rPr>
      </w:pPr>
      <w:r w:rsidRPr="00167B6D">
        <w:rPr>
          <w:rFonts w:ascii="Times New Roman" w:hAnsi="Times New Roman" w:cs="Times New Roman"/>
          <w:i/>
          <w:sz w:val="28"/>
          <w:szCs w:val="28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в данный момент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перевыпуск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карты школьника в случае утери или порчи осуществляется непосредственно в организации уполномоченной выпускать карты – ИБТ, расположенной по адресу: г.Иваново,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Кузнецова, д.8, оф. 2/1, тел. </w:t>
      </w:r>
      <w:r w:rsidRPr="00167B6D">
        <w:rPr>
          <w:rFonts w:ascii="Times New Roman" w:hAnsi="Times New Roman" w:cs="Times New Roman"/>
          <w:sz w:val="28"/>
          <w:szCs w:val="28"/>
        </w:rPr>
        <w:t>8-800-100-08-37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5C7B" w:rsidRPr="005B5C7B" w:rsidRDefault="005B5C7B" w:rsidP="005B5C7B">
      <w:pPr>
        <w:rPr>
          <w:rFonts w:ascii="Times New Roman" w:hAnsi="Times New Roman" w:cs="Times New Roman"/>
          <w:b/>
          <w:sz w:val="28"/>
          <w:szCs w:val="28"/>
        </w:rPr>
      </w:pPr>
      <w:r w:rsidRPr="005B5C7B">
        <w:rPr>
          <w:rFonts w:ascii="Times New Roman" w:hAnsi="Times New Roman" w:cs="Times New Roman"/>
          <w:b/>
          <w:sz w:val="28"/>
          <w:szCs w:val="28"/>
        </w:rPr>
        <w:t>Услуга СМС-информирования</w:t>
      </w:r>
    </w:p>
    <w:p w:rsidR="00D02868" w:rsidRDefault="005B5C7B" w:rsidP="00D02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получения смс-сообщений по проходной и питанию на сотовый телефон родителя, необходимо:</w:t>
      </w:r>
    </w:p>
    <w:p w:rsidR="005B5C7B" w:rsidRDefault="005B5C7B" w:rsidP="00D02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Указать номер телефона, на который Вы желаете получать информацию</w:t>
      </w:r>
    </w:p>
    <w:p w:rsidR="005B5C7B" w:rsidRDefault="005B5C7B" w:rsidP="00D02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2). Включить данную услугу</w:t>
      </w:r>
    </w:p>
    <w:p w:rsidR="00BE5616" w:rsidRDefault="00BE5616" w:rsidP="00D02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3). Произвести авансовый платеж данной услуги</w:t>
      </w:r>
    </w:p>
    <w:p w:rsidR="005B5C7B" w:rsidRDefault="005B5C7B" w:rsidP="00D02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этого:</w:t>
      </w:r>
    </w:p>
    <w:p w:rsidR="005B5C7B" w:rsidRPr="005B5C7B" w:rsidRDefault="005B5C7B" w:rsidP="005B5C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1). Войдите в раздел «Настройки» по одноименной ссылке в меню «Личного кабинета» (рис.12).</w:t>
      </w:r>
    </w:p>
    <w:p w:rsidR="00B231F2" w:rsidRDefault="005B5C7B" w:rsidP="00B231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254570" wp14:editId="372665B8">
            <wp:extent cx="6152515" cy="2950210"/>
            <wp:effectExtent l="0" t="0" r="63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C7B" w:rsidRDefault="005B5C7B" w:rsidP="00B231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Рис.12</w:t>
      </w:r>
    </w:p>
    <w:p w:rsidR="005B5C7B" w:rsidRDefault="005B5C7B" w:rsidP="007D3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«Номер телефона для услуг по карте» нажмите кнопку «Изменить»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D32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D328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D3287">
        <w:rPr>
          <w:rFonts w:ascii="Times New Roman" w:hAnsi="Times New Roman" w:cs="Times New Roman"/>
          <w:sz w:val="28"/>
          <w:szCs w:val="28"/>
        </w:rPr>
        <w:t xml:space="preserve"> поле «Новый номер» введите желаемый номер телефона, нажмите кнопку «Изменить» (рис.13). Для завершения процедуры, следуйте подсказкам системы.</w:t>
      </w:r>
    </w:p>
    <w:p w:rsidR="005B5C7B" w:rsidRDefault="005B5C7B" w:rsidP="005B5C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FDFB93" wp14:editId="6574BD83">
            <wp:extent cx="6152515" cy="272859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287" w:rsidRDefault="007D3287" w:rsidP="007D32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Рис.13</w:t>
      </w:r>
    </w:p>
    <w:p w:rsidR="007D3287" w:rsidRDefault="007D3287" w:rsidP="007D3287">
      <w:pPr>
        <w:jc w:val="both"/>
        <w:rPr>
          <w:rFonts w:ascii="Times New Roman" w:hAnsi="Times New Roman" w:cs="Times New Roman"/>
          <w:sz w:val="28"/>
          <w:szCs w:val="28"/>
        </w:rPr>
      </w:pPr>
      <w:r w:rsidRPr="007D3287">
        <w:rPr>
          <w:rFonts w:ascii="Times New Roman" w:hAnsi="Times New Roman" w:cs="Times New Roman"/>
          <w:i/>
          <w:sz w:val="28"/>
          <w:szCs w:val="28"/>
        </w:rPr>
        <w:lastRenderedPageBreak/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Выберите в полях «Формат даты» и «Формат времени» тот формат даты и времени, в котором Вам наиболее удобно получать информацию.</w:t>
      </w:r>
    </w:p>
    <w:p w:rsidR="007D3287" w:rsidRDefault="007D3287" w:rsidP="007D3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кнопке «Сохранить» сохраните введенную/измененную информацию.</w:t>
      </w:r>
    </w:p>
    <w:p w:rsidR="007D3287" w:rsidRDefault="007D3287" w:rsidP="007D3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2).Войдите в раздел «Услуги» по одноименной ссылке в меню «Личного кабинета» (рис 14).</w:t>
      </w:r>
    </w:p>
    <w:p w:rsidR="007D3287" w:rsidRDefault="007D3287" w:rsidP="00BE56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B8E051" wp14:editId="0F293B3A">
            <wp:extent cx="5061098" cy="2392386"/>
            <wp:effectExtent l="0" t="0" r="635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1666" cy="239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287" w:rsidRDefault="007D3287" w:rsidP="007D32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Рис.14</w:t>
      </w:r>
    </w:p>
    <w:p w:rsidR="007D3287" w:rsidRDefault="007D3287" w:rsidP="00BE56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кнопке «Включить» в каждом из разделов включите требуемую услугу: «СМС проходная» или «СМС питание».</w:t>
      </w:r>
    </w:p>
    <w:p w:rsidR="007D3287" w:rsidRDefault="00BE5616" w:rsidP="00BE56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3). Войдите в раздел «Баланс счета по оплате СМС» по одноимённой ссылке в меню «Личного кабинета» (рис.15):</w:t>
      </w:r>
    </w:p>
    <w:p w:rsidR="007D3287" w:rsidRDefault="00BE5616" w:rsidP="00BE56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F451E1" wp14:editId="6EF72333">
            <wp:extent cx="5592726" cy="3770430"/>
            <wp:effectExtent l="0" t="0" r="825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1291" cy="377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616" w:rsidRDefault="00BE5616" w:rsidP="00BE56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15</w:t>
      </w:r>
    </w:p>
    <w:p w:rsidR="00BE5616" w:rsidRDefault="00BE5616" w:rsidP="001071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кнопку «Пополнить».</w:t>
      </w:r>
    </w:p>
    <w:p w:rsidR="00BE5616" w:rsidRDefault="00BE5616" w:rsidP="001071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Следуя инструкциям системы, выполните последовательно следующие действия:</w:t>
      </w:r>
    </w:p>
    <w:p w:rsidR="00BE5616" w:rsidRDefault="00107136" w:rsidP="001071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введите сумму пополнения (рис.16):</w:t>
      </w:r>
    </w:p>
    <w:p w:rsidR="00107136" w:rsidRDefault="00107136" w:rsidP="001071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47D691" wp14:editId="14CF14F6">
            <wp:extent cx="6152515" cy="276352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136" w:rsidRDefault="00107136" w:rsidP="001071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Рис.16</w:t>
      </w:r>
    </w:p>
    <w:p w:rsidR="00107136" w:rsidRDefault="00107136" w:rsidP="00107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нажмите кнопку «Далее»</w:t>
      </w:r>
    </w:p>
    <w:p w:rsidR="00107136" w:rsidRDefault="00107136" w:rsidP="00107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выберите один из способов пополнения баланса (рис.17):</w:t>
      </w:r>
    </w:p>
    <w:p w:rsidR="00BE5616" w:rsidRDefault="00107136" w:rsidP="001071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01309C" wp14:editId="3A431BE0">
            <wp:extent cx="5890437" cy="301847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0802" cy="302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136" w:rsidRDefault="00107136" w:rsidP="001071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Рис.17</w:t>
      </w:r>
    </w:p>
    <w:p w:rsidR="00107136" w:rsidRDefault="003E4ABB" w:rsidP="00107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способа оплаты через карту по кнопке «Оплатить» (рис.18)</w:t>
      </w:r>
    </w:p>
    <w:p w:rsidR="003E4ABB" w:rsidRDefault="003E4ABB" w:rsidP="003E4A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2A683E" wp14:editId="4B17BDE7">
            <wp:extent cx="3083442" cy="2614996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83931" cy="26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ABB" w:rsidRDefault="003E4ABB" w:rsidP="003E4A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Рис.18</w:t>
      </w:r>
    </w:p>
    <w:p w:rsidR="003E4ABB" w:rsidRDefault="003E4ABB" w:rsidP="003E4A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открывшейся форме укажите номер карты и нажмите кнопку «Далее» (рис.19)</w:t>
      </w:r>
    </w:p>
    <w:p w:rsidR="003E4ABB" w:rsidRDefault="003E4ABB" w:rsidP="003E4A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.</w:t>
      </w:r>
      <w:r>
        <w:rPr>
          <w:noProof/>
          <w:lang w:eastAsia="ru-RU"/>
        </w:rPr>
        <w:drawing>
          <wp:inline distT="0" distB="0" distL="0" distR="0" wp14:anchorId="6851ABE3" wp14:editId="3AF0419E">
            <wp:extent cx="4210493" cy="3748117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14246" cy="375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ABB" w:rsidRDefault="003E4ABB" w:rsidP="003E4A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Рис.19</w:t>
      </w:r>
    </w:p>
    <w:p w:rsidR="00BE5616" w:rsidRDefault="003E4ABB" w:rsidP="003E4AB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ВН</w:t>
      </w:r>
      <w:r w:rsidR="00BE5616" w:rsidRPr="00BE5616">
        <w:rPr>
          <w:rFonts w:ascii="Times New Roman" w:hAnsi="Times New Roman" w:cs="Times New Roman"/>
          <w:b/>
          <w:color w:val="FF0000"/>
          <w:sz w:val="28"/>
          <w:szCs w:val="28"/>
        </w:rPr>
        <w:t>ИМАНИЕ!!!</w:t>
      </w:r>
      <w:r w:rsidR="00BE5616" w:rsidRPr="00BE5616">
        <w:rPr>
          <w:rFonts w:ascii="Times New Roman" w:hAnsi="Times New Roman" w:cs="Times New Roman"/>
          <w:color w:val="FF0000"/>
          <w:sz w:val="28"/>
          <w:szCs w:val="28"/>
        </w:rPr>
        <w:t xml:space="preserve"> Баланс карты по оплате питания и баланс по оплате СМС –</w:t>
      </w:r>
      <w:r w:rsidR="00BE5616">
        <w:rPr>
          <w:rFonts w:ascii="Times New Roman" w:hAnsi="Times New Roman" w:cs="Times New Roman"/>
          <w:color w:val="FF0000"/>
          <w:sz w:val="28"/>
          <w:szCs w:val="28"/>
        </w:rPr>
        <w:t xml:space="preserve"> ЭТО РАЗНЫЕ БАЛАНСЫ</w:t>
      </w:r>
      <w:r>
        <w:rPr>
          <w:rFonts w:ascii="Times New Roman" w:hAnsi="Times New Roman" w:cs="Times New Roman"/>
          <w:color w:val="FF0000"/>
          <w:sz w:val="28"/>
          <w:szCs w:val="28"/>
        </w:rPr>
        <w:t>!</w:t>
      </w:r>
    </w:p>
    <w:p w:rsidR="00BE5616" w:rsidRDefault="003E4ABB" w:rsidP="003E4ABB">
      <w:pPr>
        <w:jc w:val="both"/>
        <w:rPr>
          <w:rFonts w:ascii="Times New Roman" w:hAnsi="Times New Roman" w:cs="Times New Roman"/>
          <w:sz w:val="28"/>
          <w:szCs w:val="28"/>
        </w:rPr>
      </w:pPr>
      <w:r w:rsidRPr="003E4ABB">
        <w:rPr>
          <w:rFonts w:ascii="Times New Roman" w:hAnsi="Times New Roman" w:cs="Times New Roman"/>
          <w:sz w:val="28"/>
          <w:szCs w:val="28"/>
        </w:rPr>
        <w:t xml:space="preserve">При выборе способа </w:t>
      </w:r>
      <w:r>
        <w:rPr>
          <w:rFonts w:ascii="Times New Roman" w:hAnsi="Times New Roman" w:cs="Times New Roman"/>
          <w:sz w:val="28"/>
          <w:szCs w:val="28"/>
        </w:rPr>
        <w:t>оплаты через сеть « Евросеть» или «Связной» по кнопке «Оплатить» (рис.20)</w:t>
      </w:r>
    </w:p>
    <w:p w:rsidR="003E4ABB" w:rsidRDefault="003E4ABB" w:rsidP="003E4A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CF08F9" wp14:editId="43DAAC9A">
            <wp:extent cx="3104707" cy="287707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3678" cy="287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ABB" w:rsidRDefault="003E4ABB" w:rsidP="003E4A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Рис.20</w:t>
      </w:r>
    </w:p>
    <w:p w:rsidR="003E4ABB" w:rsidRDefault="003E4ABB" w:rsidP="003E4A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открывшейся форме укажите номер Вашего сотового телефона и нажмите кнопку «Далее</w:t>
      </w:r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>рис.21):</w:t>
      </w:r>
    </w:p>
    <w:p w:rsidR="003E4ABB" w:rsidRDefault="003E4ABB" w:rsidP="003E4A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111ED2" wp14:editId="1076DC72">
            <wp:extent cx="4242391" cy="3306254"/>
            <wp:effectExtent l="0" t="0" r="635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42038" cy="330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ABB" w:rsidRDefault="003E4ABB" w:rsidP="003E4A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Рис.21</w:t>
      </w:r>
    </w:p>
    <w:p w:rsidR="003E4ABB" w:rsidRDefault="006B0C22" w:rsidP="003E4A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мобильный телефон придет смс-сообщение о статусе вашего платежа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продолжения процедуры оплаты в открывшейся форме нажмите ссылку «Посмотреть и распечатать код требования» (рис. 22).</w:t>
      </w:r>
    </w:p>
    <w:p w:rsidR="006B0C22" w:rsidRDefault="006B0C22" w:rsidP="006B0C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E58B7D" wp14:editId="18BEE798">
            <wp:extent cx="4242391" cy="2917875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47543" cy="292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C22" w:rsidRDefault="006B0C22" w:rsidP="006B0C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Рис.22</w:t>
      </w:r>
    </w:p>
    <w:p w:rsidR="006B0C22" w:rsidRDefault="006B0C22" w:rsidP="006B0C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сформированного на экране шаблона платежа (рис.23)</w:t>
      </w:r>
    </w:p>
    <w:p w:rsidR="003E4ABB" w:rsidRDefault="006B0C22" w:rsidP="003E4A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196702</wp:posOffset>
                </wp:positionH>
                <wp:positionV relativeFrom="paragraph">
                  <wp:posOffset>1853535</wp:posOffset>
                </wp:positionV>
                <wp:extent cx="659219" cy="202019"/>
                <wp:effectExtent l="0" t="0" r="26670" b="2667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19" cy="2020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26" style="position:absolute;margin-left:15.5pt;margin-top:145.95pt;width:51.9pt;height:15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VCUuwIAAJcFAAAOAAAAZHJzL2Uyb0RvYy54bWysVM1u2zAMvg/YOwi6r3aMtFuMOkXQIsOA&#10;oi3WDj0rshQbkCVNUuJkpwG7Dugj7CF2GfbTZ3DeaJT806ArdhiWgyKK5EfyM8njk00l0JoZWyqZ&#10;4dFBjBGTVOWlXGb43c38xSuMrCMyJ0JJluEts/hk+vzZca1TlqhCiZwZBCDSprXOcOGcTqPI0oJV&#10;xB4ozSQouTIVcSCaZZQbUgN6JaIkjo+iWplcG0WZtfB61irxNOBzzqi75Nwyh0SGITcXThPOhT+j&#10;6TFJl4booqRdGuQfsqhIKSHoAHVGHEErU/4BVZXUKKu4O6CqihTnJWWhBqhmFD+q5rogmoVagByr&#10;B5rs/4OlF+srg8o8w8kYI0kq+EbNl93H3V3zs7nffWq+NvfNj93n5lfzrfmOwAgYq7VNwfFaX5lO&#10;snD15W+4qfw/FIY2geXtwDLbOETh8ehwkowmGFFQJTGUPfGY0YOzNta9ZqpC/pJhAx8xcEvW59a1&#10;pr2JjyXVvBQC3kkqpD+tEmXu34JglotTYdCaQAfM5zH8unB7ZhDcu0a+sLaUcHNbwVrYt4wDSZB8&#10;EjIJ7ckGWEIpk27UqgqSszba4X4w39DeI1QqJAB6ZA5ZDtgdQG/ZgvTYbd2dvXdlobsH5/hvibXO&#10;g0eIrKQbnKtSKvMUgICqusitfU9SS41naaHyLbSQUe1sWU3nJXy3c2LdFTEwTDB2sCDcJRxcqDrD&#10;qrthVCjz4al3bw89DlqMahjODNv3K2IYRuKNhO6fjMZjP81BGB++TEAw+5rFvkauqlMFX38Eq0jT&#10;cPX2TvRXblR1C3tk5qOCikgKsTNMnemFU9cuDdhElM1mwQwmWBN3Lq819eCeVd+XN5tbYnTXvA66&#10;/kL1g0zSRz3c2npPqWYrp3gZGvyB145vmP7QON2m8utlXw5WD/t0+hsAAP//AwBQSwMEFAAGAAgA&#10;AAAhAJ/OMrjgAAAACgEAAA8AAABkcnMvZG93bnJldi54bWxMj8tOwzAQRfdI/IM1SGwQdR6otCFO&#10;BZXogkUlSjfdOfGQRI3HUew04e+ZrmA5uldnzs03s+3EBQffOlIQLyIQSJUzLdUKjl/vjysQPmgy&#10;unOECn7Qw6a4vcl1ZtxEn3g5hFowhHymFTQh9JmUvmrQar9wPRJn326wOvA51NIMemK47WQSRUtp&#10;dUv8odE9bhuszofRKih3p2G7ekt3YXxYMvpcf+B+Uur+bn59ARFwDn9luOqzOhTsVLqRjBedgjTm&#10;KUFBso7XIK6F9Im3lJwk6TPIIpf/JxS/AAAA//8DAFBLAQItABQABgAIAAAAIQC2gziS/gAAAOEB&#10;AAATAAAAAAAAAAAAAAAAAAAAAABbQ29udGVudF9UeXBlc10ueG1sUEsBAi0AFAAGAAgAAAAhADj9&#10;If/WAAAAlAEAAAsAAAAAAAAAAAAAAAAALwEAAF9yZWxzLy5yZWxzUEsBAi0AFAAGAAgAAAAhALux&#10;UJS7AgAAlwUAAA4AAAAAAAAAAAAAAAAALgIAAGRycy9lMm9Eb2MueG1sUEsBAi0AFAAGAAgAAAAh&#10;AJ/OMrjgAAAACgEAAA8AAAAAAAAAAAAAAAAAFQ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AB893E" wp14:editId="1537455C">
            <wp:extent cx="5745214" cy="3402419"/>
            <wp:effectExtent l="0" t="0" r="825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42556" cy="340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C22" w:rsidRDefault="006B0C22" w:rsidP="006B0C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Рис.23</w:t>
      </w:r>
    </w:p>
    <w:p w:rsidR="006B0C22" w:rsidRDefault="006B0C22" w:rsidP="006B0C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либо запомните 10-значный код, либо распечатайте данный шаблон платежа для оплаты с помощью штрих-кода. </w:t>
      </w:r>
    </w:p>
    <w:p w:rsidR="006B0C22" w:rsidRDefault="006B0C22" w:rsidP="006B0C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Произведите пополнение баланса на любом терминале «Евросети» или «Связного» через услугу Интернет-магазин или через кассу оператора, назвав 10-значный код требования.</w:t>
      </w:r>
    </w:p>
    <w:p w:rsidR="006B0C22" w:rsidRPr="006B0C22" w:rsidRDefault="006B0C22" w:rsidP="006B0C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C22">
        <w:rPr>
          <w:rFonts w:ascii="Times New Roman" w:hAnsi="Times New Roman" w:cs="Times New Roman"/>
          <w:b/>
          <w:sz w:val="28"/>
          <w:szCs w:val="28"/>
        </w:rPr>
        <w:t>Доступ к сервису «Электронный дневник»</w:t>
      </w:r>
    </w:p>
    <w:p w:rsidR="006B0C22" w:rsidRDefault="006B0C22" w:rsidP="006B0C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доступа к сервису информирования об успеваемости ребенка, заданных ему домашних заданиях, </w:t>
      </w:r>
      <w:r w:rsidR="00D22E02">
        <w:rPr>
          <w:rFonts w:ascii="Times New Roman" w:hAnsi="Times New Roman" w:cs="Times New Roman"/>
          <w:sz w:val="28"/>
          <w:szCs w:val="28"/>
        </w:rPr>
        <w:t>нажмите ссылку «Электронный дневник» в меню «Личного кабинета» (рис.24):</w:t>
      </w:r>
    </w:p>
    <w:p w:rsidR="00D22E02" w:rsidRDefault="00D22E02" w:rsidP="00D22E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A2C641" wp14:editId="7800EC4F">
            <wp:extent cx="6152515" cy="282130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02" w:rsidRDefault="00D22E02" w:rsidP="00D22E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Рис.24</w:t>
      </w:r>
    </w:p>
    <w:p w:rsidR="00D22E02" w:rsidRDefault="00D22E02" w:rsidP="00D22E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Страница представляет собой аналог страницы бумажного дневника. </w:t>
      </w:r>
    </w:p>
    <w:p w:rsidR="00D22E02" w:rsidRDefault="00D22E02" w:rsidP="00D22E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предоставляется возможность просматривать:</w:t>
      </w:r>
    </w:p>
    <w:p w:rsidR="00D22E02" w:rsidRDefault="00D22E02" w:rsidP="00D22E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Итоговые оценки (рис.25),</w:t>
      </w:r>
    </w:p>
    <w:p w:rsidR="00D22E02" w:rsidRDefault="00D22E02" w:rsidP="00D22E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59B74C" wp14:editId="59614C0A">
            <wp:extent cx="5560828" cy="3160644"/>
            <wp:effectExtent l="0" t="0" r="190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58973" cy="315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02" w:rsidRDefault="00D22E02" w:rsidP="00D22E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Рис.25</w:t>
      </w:r>
    </w:p>
    <w:p w:rsidR="00D22E02" w:rsidRDefault="00D22E02" w:rsidP="00D22E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Оценки за год (рис.26)</w:t>
      </w:r>
    </w:p>
    <w:p w:rsidR="00D22E02" w:rsidRDefault="00D22E02" w:rsidP="00D22E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F39A26" wp14:editId="20DB2653">
            <wp:extent cx="5348176" cy="3296451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52183" cy="329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02" w:rsidRDefault="00D22E02" w:rsidP="00D22E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Рис.26</w:t>
      </w:r>
    </w:p>
    <w:p w:rsidR="00D22E02" w:rsidRDefault="00D22E02" w:rsidP="00D22E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осуществлять Мониторинг успеваемости своего ребенка в разрезе средней успеваемости по классу (рис.27)</w:t>
      </w:r>
    </w:p>
    <w:p w:rsidR="00D22E02" w:rsidRDefault="00D22E02" w:rsidP="00D22E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2AEDB2" wp14:editId="363889B3">
            <wp:extent cx="5348177" cy="3231869"/>
            <wp:effectExtent l="0" t="0" r="508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44931" cy="322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02" w:rsidRDefault="00D22E02" w:rsidP="00D22E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Рис.27</w:t>
      </w:r>
    </w:p>
    <w:p w:rsidR="00D22E02" w:rsidRDefault="00D22E02" w:rsidP="00D22E02">
      <w:pPr>
        <w:jc w:val="both"/>
        <w:rPr>
          <w:rFonts w:ascii="Times New Roman" w:hAnsi="Times New Roman" w:cs="Times New Roman"/>
          <w:sz w:val="28"/>
          <w:szCs w:val="28"/>
        </w:rPr>
      </w:pPr>
      <w:r w:rsidRPr="00D22E02">
        <w:rPr>
          <w:rFonts w:ascii="Times New Roman" w:hAnsi="Times New Roman" w:cs="Times New Roman"/>
          <w:b/>
          <w:sz w:val="28"/>
          <w:szCs w:val="28"/>
        </w:rPr>
        <w:t>ВНИМАНИЕ!!!</w:t>
      </w:r>
      <w:r>
        <w:rPr>
          <w:rFonts w:ascii="Times New Roman" w:hAnsi="Times New Roman" w:cs="Times New Roman"/>
          <w:sz w:val="28"/>
          <w:szCs w:val="28"/>
        </w:rPr>
        <w:t xml:space="preserve"> Данные в дневнике обезличены! Электронный дневник ПОЛНОСТЬЮ соответствует требования Российского законодательства по защите персональных данных.</w:t>
      </w:r>
    </w:p>
    <w:p w:rsidR="006B0C22" w:rsidRDefault="00D22E02" w:rsidP="00D22E02">
      <w:pPr>
        <w:jc w:val="both"/>
        <w:rPr>
          <w:rFonts w:ascii="Times New Roman" w:hAnsi="Times New Roman" w:cs="Times New Roman"/>
          <w:sz w:val="28"/>
          <w:szCs w:val="28"/>
        </w:rPr>
      </w:pPr>
      <w:r w:rsidRPr="00D22E02">
        <w:rPr>
          <w:rFonts w:ascii="Times New Roman" w:hAnsi="Times New Roman" w:cs="Times New Roman"/>
          <w:i/>
          <w:sz w:val="28"/>
          <w:szCs w:val="28"/>
        </w:rPr>
        <w:lastRenderedPageBreak/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полнота сведений об успеваемости ребенка, проведенных уроках и заданных домашних заданиях зависит от степени наполненности Электронных журналов учителями-предметниками в образовательном учреждении</w:t>
      </w:r>
      <w:r w:rsidR="00167B6D">
        <w:rPr>
          <w:rFonts w:ascii="Times New Roman" w:hAnsi="Times New Roman" w:cs="Times New Roman"/>
          <w:sz w:val="28"/>
          <w:szCs w:val="28"/>
        </w:rPr>
        <w:t xml:space="preserve">, где </w:t>
      </w:r>
      <w:r w:rsidR="00E42171">
        <w:rPr>
          <w:rFonts w:ascii="Times New Roman" w:hAnsi="Times New Roman" w:cs="Times New Roman"/>
          <w:sz w:val="28"/>
          <w:szCs w:val="28"/>
        </w:rPr>
        <w:t xml:space="preserve">обучается </w:t>
      </w:r>
      <w:r w:rsidR="00167B6D">
        <w:rPr>
          <w:rFonts w:ascii="Times New Roman" w:hAnsi="Times New Roman" w:cs="Times New Roman"/>
          <w:sz w:val="28"/>
          <w:szCs w:val="28"/>
        </w:rPr>
        <w:t>Ваш ребенок.</w:t>
      </w:r>
    </w:p>
    <w:p w:rsidR="006B0C22" w:rsidRPr="003E4ABB" w:rsidRDefault="006B0C22" w:rsidP="003E4ABB">
      <w:pPr>
        <w:rPr>
          <w:rFonts w:ascii="Times New Roman" w:hAnsi="Times New Roman" w:cs="Times New Roman"/>
          <w:sz w:val="28"/>
          <w:szCs w:val="28"/>
        </w:rPr>
      </w:pPr>
    </w:p>
    <w:sectPr w:rsidR="006B0C22" w:rsidRPr="003E4ABB" w:rsidSect="007446E8">
      <w:footerReference w:type="default" r:id="rId3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725" w:rsidRDefault="00BD6725" w:rsidP="00B11792">
      <w:pPr>
        <w:spacing w:after="0" w:line="240" w:lineRule="auto"/>
      </w:pPr>
      <w:r>
        <w:separator/>
      </w:r>
    </w:p>
  </w:endnote>
  <w:endnote w:type="continuationSeparator" w:id="0">
    <w:p w:rsidR="00BD6725" w:rsidRDefault="00BD6725" w:rsidP="00B11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1541010"/>
      <w:docPartObj>
        <w:docPartGallery w:val="Page Numbers (Bottom of Page)"/>
        <w:docPartUnique/>
      </w:docPartObj>
    </w:sdtPr>
    <w:sdtEndPr/>
    <w:sdtContent>
      <w:p w:rsidR="00B11792" w:rsidRDefault="00B1179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13D9">
          <w:rPr>
            <w:noProof/>
          </w:rPr>
          <w:t>4</w:t>
        </w:r>
        <w:r>
          <w:fldChar w:fldCharType="end"/>
        </w:r>
      </w:p>
    </w:sdtContent>
  </w:sdt>
  <w:p w:rsidR="00B11792" w:rsidRDefault="00B1179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725" w:rsidRDefault="00BD6725" w:rsidP="00B11792">
      <w:pPr>
        <w:spacing w:after="0" w:line="240" w:lineRule="auto"/>
      </w:pPr>
      <w:r>
        <w:separator/>
      </w:r>
    </w:p>
  </w:footnote>
  <w:footnote w:type="continuationSeparator" w:id="0">
    <w:p w:rsidR="00BD6725" w:rsidRDefault="00BD6725" w:rsidP="00B117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F65B3"/>
    <w:multiLevelType w:val="hybridMultilevel"/>
    <w:tmpl w:val="A9BAB3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5C7654"/>
    <w:multiLevelType w:val="hybridMultilevel"/>
    <w:tmpl w:val="78D4ED2C"/>
    <w:lvl w:ilvl="0" w:tplc="A45E30B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ACC"/>
    <w:rsid w:val="00107136"/>
    <w:rsid w:val="001105DA"/>
    <w:rsid w:val="00167B6D"/>
    <w:rsid w:val="001743E8"/>
    <w:rsid w:val="00374428"/>
    <w:rsid w:val="003E4ABB"/>
    <w:rsid w:val="0049144E"/>
    <w:rsid w:val="005472BB"/>
    <w:rsid w:val="005B5C7B"/>
    <w:rsid w:val="00602AB4"/>
    <w:rsid w:val="006B0C22"/>
    <w:rsid w:val="006D47B0"/>
    <w:rsid w:val="00723903"/>
    <w:rsid w:val="007446E8"/>
    <w:rsid w:val="007A5973"/>
    <w:rsid w:val="007D3287"/>
    <w:rsid w:val="00863ACC"/>
    <w:rsid w:val="00970DDD"/>
    <w:rsid w:val="009B55AA"/>
    <w:rsid w:val="00AD0F81"/>
    <w:rsid w:val="00B11792"/>
    <w:rsid w:val="00B213D9"/>
    <w:rsid w:val="00B231F2"/>
    <w:rsid w:val="00BD6725"/>
    <w:rsid w:val="00BE5616"/>
    <w:rsid w:val="00CC14E1"/>
    <w:rsid w:val="00D02868"/>
    <w:rsid w:val="00D22E02"/>
    <w:rsid w:val="00E42171"/>
    <w:rsid w:val="00E96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7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11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1792"/>
  </w:style>
  <w:style w:type="paragraph" w:styleId="a7">
    <w:name w:val="footer"/>
    <w:basedOn w:val="a"/>
    <w:link w:val="a8"/>
    <w:uiPriority w:val="99"/>
    <w:unhideWhenUsed/>
    <w:rsid w:val="00B11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1792"/>
  </w:style>
  <w:style w:type="paragraph" w:styleId="a9">
    <w:name w:val="List Paragraph"/>
    <w:basedOn w:val="a"/>
    <w:uiPriority w:val="34"/>
    <w:qFormat/>
    <w:rsid w:val="00602A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7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11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1792"/>
  </w:style>
  <w:style w:type="paragraph" w:styleId="a7">
    <w:name w:val="footer"/>
    <w:basedOn w:val="a"/>
    <w:link w:val="a8"/>
    <w:uiPriority w:val="99"/>
    <w:unhideWhenUsed/>
    <w:rsid w:val="00B11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1792"/>
  </w:style>
  <w:style w:type="paragraph" w:styleId="a9">
    <w:name w:val="List Paragraph"/>
    <w:basedOn w:val="a"/>
    <w:uiPriority w:val="34"/>
    <w:qFormat/>
    <w:rsid w:val="00602A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17</Pages>
  <Words>1153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FORMOZA</Company>
  <LinksUpToDate>false</LinksUpToDate>
  <CharactersWithSpaces>7716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Рокицкая</dc:creator>
  <cp:lastModifiedBy>Ирина Рокицкая</cp:lastModifiedBy>
  <cp:revision>5</cp:revision>
  <dcterms:created xsi:type="dcterms:W3CDTF">2014-09-23T08:13:00Z</dcterms:created>
  <dcterms:modified xsi:type="dcterms:W3CDTF">2014-09-24T07:13:00Z</dcterms:modified>
</cp:coreProperties>
</file>